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ED6" w:rsidRPr="00CC05FE" w:rsidRDefault="00C26ED6" w:rsidP="00C26E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C05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Информация о состоянии окружающей среды и природных ресурсов</w:t>
      </w:r>
    </w:p>
    <w:p w:rsidR="00C26ED6" w:rsidRPr="00CC05FE" w:rsidRDefault="00C26ED6" w:rsidP="00C26E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C05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города Ростова-на-Дону в 2024 году</w:t>
      </w:r>
    </w:p>
    <w:p w:rsidR="00C26ED6" w:rsidRPr="00CC05FE" w:rsidRDefault="00C26ED6" w:rsidP="00C26E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26ED6" w:rsidRPr="00CC05FE" w:rsidRDefault="00C26ED6" w:rsidP="00C26E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C05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95775" cy="29146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ED6" w:rsidRPr="00CC05FE" w:rsidRDefault="00C26ED6" w:rsidP="00C26E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26ED6" w:rsidRPr="00CC05FE" w:rsidRDefault="00C26ED6" w:rsidP="00C26ED6">
      <w:pPr>
        <w:widowControl w:val="0"/>
        <w:autoSpaceDE w:val="0"/>
        <w:autoSpaceDN w:val="0"/>
        <w:spacing w:before="1" w:after="0" w:line="23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CC05FE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г. Ростов-на-Дону, областной центр</w:t>
      </w:r>
    </w:p>
    <w:p w:rsidR="00C26ED6" w:rsidRPr="0098667B" w:rsidRDefault="00C26ED6" w:rsidP="00C26ED6">
      <w:pPr>
        <w:widowControl w:val="0"/>
        <w:autoSpaceDE w:val="0"/>
        <w:autoSpaceDN w:val="0"/>
        <w:spacing w:before="1" w:after="0" w:line="23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:rsidR="00672B84" w:rsidRPr="00CC05FE" w:rsidRDefault="00672B84" w:rsidP="00672B84">
      <w:pPr>
        <w:widowControl w:val="0"/>
        <w:autoSpaceDE w:val="0"/>
        <w:autoSpaceDN w:val="0"/>
        <w:spacing w:before="1" w:after="0" w:line="23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Общие сведения.</w:t>
      </w:r>
    </w:p>
    <w:p w:rsidR="00C26ED6" w:rsidRPr="00CC05FE" w:rsidRDefault="00C26ED6" w:rsidP="00C26ED6">
      <w:pPr>
        <w:widowControl w:val="0"/>
        <w:autoSpaceDE w:val="0"/>
        <w:autoSpaceDN w:val="0"/>
        <w:spacing w:before="1"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CC05F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Население: 1137,904 тыс. чел.</w:t>
      </w:r>
    </w:p>
    <w:p w:rsidR="00C26ED6" w:rsidRPr="00CC05FE" w:rsidRDefault="00C26ED6" w:rsidP="00C26ED6">
      <w:pPr>
        <w:widowControl w:val="0"/>
        <w:autoSpaceDE w:val="0"/>
        <w:autoSpaceDN w:val="0"/>
        <w:spacing w:before="1"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CC05F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Площадь 348,5 км²</w:t>
      </w:r>
    </w:p>
    <w:p w:rsidR="00C26ED6" w:rsidRPr="00CC05FE" w:rsidRDefault="00C26ED6" w:rsidP="00C26ED6">
      <w:pPr>
        <w:widowControl w:val="0"/>
        <w:autoSpaceDE w:val="0"/>
        <w:autoSpaceDN w:val="0"/>
        <w:spacing w:before="1"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CC05F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Координаты метеостанции: 47º16´ </w:t>
      </w:r>
      <w:proofErr w:type="spellStart"/>
      <w:r w:rsidRPr="00CC05F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с.ш</w:t>
      </w:r>
      <w:proofErr w:type="spellEnd"/>
      <w:r w:rsidRPr="00CC05F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., 39º49´ </w:t>
      </w:r>
      <w:proofErr w:type="spellStart"/>
      <w:r w:rsidRPr="00CC05F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в.д</w:t>
      </w:r>
      <w:proofErr w:type="spellEnd"/>
      <w:r w:rsidRPr="00CC05F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C26ED6" w:rsidRPr="00CC05FE" w:rsidRDefault="00C26ED6" w:rsidP="00672B84">
      <w:pPr>
        <w:widowControl w:val="0"/>
        <w:autoSpaceDE w:val="0"/>
        <w:autoSpaceDN w:val="0"/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CC05F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Крупный индустриальный, админис</w:t>
      </w:r>
      <w:r w:rsidR="00672B8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тративно-территориальный центр, </w:t>
      </w:r>
      <w:r w:rsidRPr="00CC05F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аэропорт, железнодорожный и автотранспортный узел, речной порт.</w:t>
      </w:r>
    </w:p>
    <w:p w:rsidR="00004C8E" w:rsidRPr="0098667B" w:rsidRDefault="00004C8E" w:rsidP="00C26ED6">
      <w:pPr>
        <w:widowControl w:val="0"/>
        <w:autoSpaceDE w:val="0"/>
        <w:autoSpaceDN w:val="0"/>
        <w:spacing w:before="1" w:after="0" w:line="23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C26ED6" w:rsidRPr="00CC05FE" w:rsidRDefault="00C26ED6" w:rsidP="00C26ED6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CC05FE">
        <w:rPr>
          <w:rFonts w:ascii="Times New Roman" w:hAnsi="Times New Roman" w:cs="Times New Roman"/>
          <w:b/>
          <w:sz w:val="28"/>
          <w:szCs w:val="28"/>
        </w:rPr>
        <w:t>Состояние атмосферного воздуха.</w:t>
      </w:r>
    </w:p>
    <w:p w:rsidR="00C26ED6" w:rsidRPr="00CC05FE" w:rsidRDefault="00C26ED6" w:rsidP="00C26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t xml:space="preserve">Работы по мониторингу загрязнения атмосферного воздуха в городе </w:t>
      </w:r>
      <w:r w:rsidR="00495E4A">
        <w:rPr>
          <w:rFonts w:ascii="Times New Roman" w:hAnsi="Times New Roman" w:cs="Times New Roman"/>
          <w:sz w:val="28"/>
          <w:szCs w:val="28"/>
        </w:rPr>
        <w:br/>
      </w:r>
      <w:r w:rsidRPr="00CC05FE">
        <w:rPr>
          <w:rFonts w:ascii="Times New Roman" w:hAnsi="Times New Roman" w:cs="Times New Roman"/>
          <w:sz w:val="28"/>
          <w:szCs w:val="28"/>
        </w:rPr>
        <w:t>Ростове-на-Дону выполнялись в 2024 году группой мониторинга загрязнения атмосферы (МЗА) комплексной лаборатории мониторинга загрязнения окружающей среды (КЛМЗ) ФГБУ «Северо-Кавказское УГМС»:</w:t>
      </w:r>
    </w:p>
    <w:p w:rsidR="00C26ED6" w:rsidRPr="00CC05FE" w:rsidRDefault="00C26ED6" w:rsidP="00C26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t>– на стационарном посту, для оценки состояния загрязнения атмосферного воздуха вредными примесями в районе стадиона «Ростов-Арена» (ул.</w:t>
      </w:r>
      <w:r w:rsidR="00920A2D">
        <w:rPr>
          <w:rFonts w:ascii="Times New Roman" w:hAnsi="Times New Roman" w:cs="Times New Roman"/>
          <w:sz w:val="28"/>
          <w:szCs w:val="28"/>
        </w:rPr>
        <w:t> </w:t>
      </w:r>
      <w:r w:rsidRPr="00CC05FE">
        <w:rPr>
          <w:rFonts w:ascii="Times New Roman" w:hAnsi="Times New Roman" w:cs="Times New Roman"/>
          <w:sz w:val="28"/>
          <w:szCs w:val="28"/>
        </w:rPr>
        <w:t>Левобережная);</w:t>
      </w:r>
    </w:p>
    <w:p w:rsidR="00C26ED6" w:rsidRPr="00CC05FE" w:rsidRDefault="00C26ED6" w:rsidP="00C26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t>– методом маршрутного обследования: в Советском районе и в районе жилого комплекса «</w:t>
      </w:r>
      <w:proofErr w:type="spellStart"/>
      <w:r w:rsidRPr="00CC05FE">
        <w:rPr>
          <w:rFonts w:ascii="Times New Roman" w:hAnsi="Times New Roman" w:cs="Times New Roman"/>
          <w:sz w:val="28"/>
          <w:szCs w:val="28"/>
        </w:rPr>
        <w:t>Платовский</w:t>
      </w:r>
      <w:proofErr w:type="spellEnd"/>
      <w:r w:rsidRPr="00CC05FE">
        <w:rPr>
          <w:rFonts w:ascii="Times New Roman" w:hAnsi="Times New Roman" w:cs="Times New Roman"/>
          <w:sz w:val="28"/>
          <w:szCs w:val="28"/>
        </w:rPr>
        <w:t>»;</w:t>
      </w:r>
    </w:p>
    <w:p w:rsidR="00C26ED6" w:rsidRPr="00CC05FE" w:rsidRDefault="00C26ED6" w:rsidP="00C26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t>– на стационарных постах государственной наблюдательной сети.</w:t>
      </w:r>
    </w:p>
    <w:p w:rsidR="00C26ED6" w:rsidRPr="00CC05FE" w:rsidRDefault="00C26ED6" w:rsidP="00C26ED6">
      <w:pPr>
        <w:widowControl w:val="0"/>
        <w:autoSpaceDE w:val="0"/>
        <w:autoSpaceDN w:val="0"/>
        <w:spacing w:before="1" w:after="0" w:line="23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CC05FE">
        <w:rPr>
          <w:rFonts w:ascii="Times New Roman" w:hAnsi="Times New Roman" w:cs="Times New Roman"/>
          <w:sz w:val="28"/>
          <w:szCs w:val="28"/>
        </w:rPr>
        <w:t>Отбор проб, анализы, расчеты и обобщение получаемых результатов проводились в соответствии с требованиями действующих нормативных документов, в том числе РД</w:t>
      </w:r>
      <w:r w:rsidR="00920A2D">
        <w:rPr>
          <w:rFonts w:ascii="Times New Roman" w:hAnsi="Times New Roman" w:cs="Times New Roman"/>
          <w:sz w:val="28"/>
          <w:szCs w:val="28"/>
        </w:rPr>
        <w:t> </w:t>
      </w:r>
      <w:r w:rsidRPr="00CC05FE">
        <w:rPr>
          <w:rFonts w:ascii="Times New Roman" w:hAnsi="Times New Roman" w:cs="Times New Roman"/>
          <w:sz w:val="28"/>
          <w:szCs w:val="28"/>
        </w:rPr>
        <w:t>52.04.186-89 «Руководство по контролю загрязнения атмосферы».</w:t>
      </w:r>
    </w:p>
    <w:p w:rsidR="00C26ED6" w:rsidRPr="00CC05FE" w:rsidRDefault="00C26ED6" w:rsidP="00C26ED6">
      <w:pPr>
        <w:widowControl w:val="0"/>
        <w:autoSpaceDE w:val="0"/>
        <w:autoSpaceDN w:val="0"/>
        <w:spacing w:before="1" w:after="0" w:line="23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CC05FE">
        <w:rPr>
          <w:rFonts w:ascii="Times New Roman" w:hAnsi="Times New Roman" w:cs="Times New Roman"/>
          <w:sz w:val="28"/>
          <w:szCs w:val="28"/>
        </w:rPr>
        <w:t>Определение концентраций вредных примесей проводилось по методикам, утвержденным для Государственной системы наблюдений за загрязнением атмосферы и вошедшим в «Федеральный перечень методик выполнения измерений, допущенных к применению при выполнении работ в области мониторинга загрязнения окружающей природной среды».</w:t>
      </w:r>
    </w:p>
    <w:p w:rsidR="00C26ED6" w:rsidRPr="00CC05FE" w:rsidRDefault="00C26ED6" w:rsidP="00C26ED6">
      <w:pPr>
        <w:widowControl w:val="0"/>
        <w:autoSpaceDE w:val="0"/>
        <w:autoSpaceDN w:val="0"/>
        <w:spacing w:before="1" w:after="0" w:line="230" w:lineRule="auto"/>
        <w:ind w:left="708" w:firstLine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CC05FE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lastRenderedPageBreak/>
        <w:br/>
        <w:t>Географическое положение и климат.</w:t>
      </w:r>
    </w:p>
    <w:p w:rsidR="00C26ED6" w:rsidRPr="00CC05FE" w:rsidRDefault="00C26ED6" w:rsidP="00C26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t>Город расположен на правом берегу р. Дон, в 30 км от Азовского моря. Климат умеренно-континентальный, зона повышенного потенциала загрязнения атмосферы (ПЗА).</w:t>
      </w:r>
    </w:p>
    <w:p w:rsidR="00004C8E" w:rsidRPr="00CC05FE" w:rsidRDefault="00C26ED6" w:rsidP="00C26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b/>
          <w:sz w:val="28"/>
          <w:szCs w:val="28"/>
        </w:rPr>
        <w:t>Сведения о сети мониторинга.</w:t>
      </w:r>
    </w:p>
    <w:p w:rsidR="00C26ED6" w:rsidRPr="00CC05FE" w:rsidRDefault="00C26ED6" w:rsidP="00C26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t xml:space="preserve">Наблюдения проводились на 7 стационарных станциях государственной наблюдательной сети, которая работала в соответствии с требованиями </w:t>
      </w:r>
      <w:r w:rsidR="00004C8E" w:rsidRPr="00CC05FE">
        <w:rPr>
          <w:rFonts w:ascii="Times New Roman" w:hAnsi="Times New Roman" w:cs="Times New Roman"/>
          <w:sz w:val="28"/>
          <w:szCs w:val="28"/>
        </w:rPr>
        <w:br/>
      </w:r>
      <w:r w:rsidRPr="00CC05FE">
        <w:rPr>
          <w:rFonts w:ascii="Times New Roman" w:hAnsi="Times New Roman" w:cs="Times New Roman"/>
          <w:sz w:val="28"/>
          <w:szCs w:val="28"/>
        </w:rPr>
        <w:t>РД</w:t>
      </w:r>
      <w:r w:rsidR="00722F7A">
        <w:rPr>
          <w:rFonts w:ascii="Times New Roman" w:hAnsi="Times New Roman" w:cs="Times New Roman"/>
          <w:sz w:val="28"/>
          <w:szCs w:val="28"/>
        </w:rPr>
        <w:t> </w:t>
      </w:r>
      <w:r w:rsidRPr="00CC05FE">
        <w:rPr>
          <w:rFonts w:ascii="Times New Roman" w:hAnsi="Times New Roman" w:cs="Times New Roman"/>
          <w:sz w:val="28"/>
          <w:szCs w:val="28"/>
        </w:rPr>
        <w:t>52.04.186-89.</w:t>
      </w:r>
    </w:p>
    <w:p w:rsidR="00C26ED6" w:rsidRPr="00CC05FE" w:rsidRDefault="00C26ED6" w:rsidP="00C26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t>Воздушный бассейн города, тем более крупного, – это особое состояние атмосферы. Непрерывно в него поступают десятки и даже сотни различных веществ, выбрасываемых промышленными объектами, автомобилями, многочисленными котельными и другими производствами.</w:t>
      </w:r>
    </w:p>
    <w:p w:rsidR="00C26ED6" w:rsidRPr="00CC05FE" w:rsidRDefault="00C26ED6" w:rsidP="00C26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b/>
          <w:sz w:val="28"/>
          <w:szCs w:val="28"/>
        </w:rPr>
        <w:t>Концентрация взвешенных веществ.</w:t>
      </w:r>
      <w:r w:rsidRPr="00CC05FE">
        <w:rPr>
          <w:rFonts w:ascii="Times New Roman" w:hAnsi="Times New Roman" w:cs="Times New Roman"/>
          <w:sz w:val="28"/>
          <w:szCs w:val="28"/>
        </w:rPr>
        <w:t xml:space="preserve"> Средняя за год концентрация взвешенных веществ в целом по городу составила 2,2 ПДК. Повышенный уровень загрязнения атмосферного воздуха взвешенными веществами отмечается </w:t>
      </w:r>
      <w:r w:rsidR="00722F7A">
        <w:rPr>
          <w:rFonts w:ascii="Times New Roman" w:hAnsi="Times New Roman" w:cs="Times New Roman"/>
          <w:sz w:val="28"/>
          <w:szCs w:val="28"/>
        </w:rPr>
        <w:br/>
      </w:r>
      <w:r w:rsidRPr="00CC05FE">
        <w:rPr>
          <w:rFonts w:ascii="Times New Roman" w:hAnsi="Times New Roman" w:cs="Times New Roman"/>
          <w:sz w:val="28"/>
          <w:szCs w:val="28"/>
        </w:rPr>
        <w:t>в центральной части города, вблизи автотранспортных магистралей. Среднегодовая концентрация в этой части города достигла 4,3 ПДК. Максимальная разовая концентрация составила 7,1 ПДК в сентябре.</w:t>
      </w:r>
    </w:p>
    <w:p w:rsidR="00C26ED6" w:rsidRPr="00CC05FE" w:rsidRDefault="00C26ED6" w:rsidP="00C26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b/>
          <w:sz w:val="28"/>
          <w:szCs w:val="28"/>
        </w:rPr>
        <w:t xml:space="preserve">Концентрация диоксида серы. </w:t>
      </w:r>
      <w:r w:rsidRPr="00CC05FE">
        <w:rPr>
          <w:rFonts w:ascii="Times New Roman" w:hAnsi="Times New Roman" w:cs="Times New Roman"/>
          <w:sz w:val="28"/>
          <w:szCs w:val="28"/>
        </w:rPr>
        <w:t>Среднегодовая и максимальная разовая концентрации диоксида серы значительно ниже 1 ПДК.</w:t>
      </w:r>
    </w:p>
    <w:p w:rsidR="00C26ED6" w:rsidRPr="00CC05FE" w:rsidRDefault="00C26ED6" w:rsidP="00C26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b/>
          <w:sz w:val="28"/>
          <w:szCs w:val="28"/>
        </w:rPr>
        <w:t xml:space="preserve">Концентрация оксида углерода. </w:t>
      </w:r>
      <w:r w:rsidRPr="00CC05FE">
        <w:rPr>
          <w:rFonts w:ascii="Times New Roman" w:hAnsi="Times New Roman" w:cs="Times New Roman"/>
          <w:sz w:val="28"/>
          <w:szCs w:val="28"/>
        </w:rPr>
        <w:t xml:space="preserve">Среднегодовая концентрация оксида углерода в целом по городу не превышала гигиенический норматив и составила </w:t>
      </w:r>
      <w:r w:rsidR="00495E4A">
        <w:rPr>
          <w:rFonts w:ascii="Times New Roman" w:hAnsi="Times New Roman" w:cs="Times New Roman"/>
          <w:sz w:val="28"/>
          <w:szCs w:val="28"/>
        </w:rPr>
        <w:br/>
      </w:r>
      <w:r w:rsidRPr="00CC05FE">
        <w:rPr>
          <w:rFonts w:ascii="Times New Roman" w:hAnsi="Times New Roman" w:cs="Times New Roman"/>
          <w:sz w:val="28"/>
          <w:szCs w:val="28"/>
        </w:rPr>
        <w:t xml:space="preserve">0,3 ПДК. Максимальная разовая концентрация превышала значение ПДК в 2,6 раза </w:t>
      </w:r>
      <w:r w:rsidR="00722F7A">
        <w:rPr>
          <w:rFonts w:ascii="Times New Roman" w:hAnsi="Times New Roman" w:cs="Times New Roman"/>
          <w:sz w:val="28"/>
          <w:szCs w:val="28"/>
        </w:rPr>
        <w:br/>
      </w:r>
      <w:r w:rsidRPr="00CC05FE">
        <w:rPr>
          <w:rFonts w:ascii="Times New Roman" w:hAnsi="Times New Roman" w:cs="Times New Roman"/>
          <w:sz w:val="28"/>
          <w:szCs w:val="28"/>
        </w:rPr>
        <w:t>в ноябре.</w:t>
      </w:r>
    </w:p>
    <w:p w:rsidR="00C26ED6" w:rsidRPr="00CC05FE" w:rsidRDefault="00C26ED6" w:rsidP="00C26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b/>
          <w:sz w:val="28"/>
          <w:szCs w:val="28"/>
        </w:rPr>
        <w:t>Концентрация оксидов азота.</w:t>
      </w:r>
      <w:r w:rsidRPr="00CC05FE">
        <w:rPr>
          <w:rFonts w:ascii="Times New Roman" w:hAnsi="Times New Roman" w:cs="Times New Roman"/>
          <w:sz w:val="28"/>
          <w:szCs w:val="28"/>
        </w:rPr>
        <w:t xml:space="preserve"> Средняя за год концентрация диоксида азота </w:t>
      </w:r>
      <w:r w:rsidR="00722F7A">
        <w:rPr>
          <w:rFonts w:ascii="Times New Roman" w:hAnsi="Times New Roman" w:cs="Times New Roman"/>
          <w:sz w:val="28"/>
          <w:szCs w:val="28"/>
        </w:rPr>
        <w:br/>
      </w:r>
      <w:r w:rsidRPr="00CC05FE">
        <w:rPr>
          <w:rFonts w:ascii="Times New Roman" w:hAnsi="Times New Roman" w:cs="Times New Roman"/>
          <w:sz w:val="28"/>
          <w:szCs w:val="28"/>
        </w:rPr>
        <w:t>в целом по городу составила 1,2 ПДК. Наибольшая среднегодовая концентрация превышала предельно допустимое значение в 2 раза и зафиксирована в центре города (станция 51). Максимальная разовая концентрация диоксида азота достигала 3,8 ПДК в феврале.</w:t>
      </w:r>
    </w:p>
    <w:p w:rsidR="00C26ED6" w:rsidRPr="00CC05FE" w:rsidRDefault="00C26ED6" w:rsidP="00C26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C05FE">
        <w:rPr>
          <w:rFonts w:ascii="Times New Roman" w:hAnsi="Times New Roman" w:cs="Times New Roman"/>
          <w:sz w:val="28"/>
          <w:szCs w:val="28"/>
        </w:rPr>
        <w:t>Уровень загрязнения воздуха оксидом азота в течение всего года был ниже предельно допустимого значения, средняя за год концентрация составила 0,6 ПДК. Максимальная разовая концентрация превышала гигиенически</w:t>
      </w:r>
      <w:r w:rsidR="00993F93">
        <w:rPr>
          <w:rFonts w:ascii="Times New Roman" w:hAnsi="Times New Roman" w:cs="Times New Roman"/>
          <w:sz w:val="28"/>
          <w:szCs w:val="28"/>
        </w:rPr>
        <w:t>й норматив в 1,1 раза в ноябре</w:t>
      </w:r>
      <w:r w:rsidRPr="00CC05FE">
        <w:rPr>
          <w:rFonts w:ascii="Times New Roman" w:hAnsi="Times New Roman" w:cs="Times New Roman"/>
          <w:sz w:val="28"/>
          <w:szCs w:val="28"/>
        </w:rPr>
        <w:t>.</w:t>
      </w:r>
    </w:p>
    <w:p w:rsidR="00C26ED6" w:rsidRPr="00CC05FE" w:rsidRDefault="00C26ED6" w:rsidP="00C26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b/>
          <w:sz w:val="28"/>
          <w:szCs w:val="28"/>
        </w:rPr>
        <w:t>Концентрация</w:t>
      </w:r>
      <w:r w:rsidRPr="00CC05FE">
        <w:rPr>
          <w:rFonts w:ascii="Times New Roman" w:hAnsi="Times New Roman" w:cs="Times New Roman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sz w:val="28"/>
          <w:szCs w:val="28"/>
        </w:rPr>
        <w:t>специфических примесей.</w:t>
      </w:r>
      <w:r w:rsidRPr="00CC05FE">
        <w:rPr>
          <w:rFonts w:ascii="Times New Roman" w:hAnsi="Times New Roman" w:cs="Times New Roman"/>
          <w:sz w:val="28"/>
          <w:szCs w:val="28"/>
        </w:rPr>
        <w:t xml:space="preserve"> Уровень загрязнения воздуха сероводородом низок: средняя и максимальная разовая за год концентрации на всех станциях значительно ниже ПДК.</w:t>
      </w:r>
    </w:p>
    <w:p w:rsidR="00C26ED6" w:rsidRPr="00CC05FE" w:rsidRDefault="00C26ED6" w:rsidP="00C26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C05FE">
        <w:rPr>
          <w:rFonts w:ascii="Times New Roman" w:hAnsi="Times New Roman" w:cs="Times New Roman"/>
          <w:sz w:val="28"/>
          <w:szCs w:val="28"/>
        </w:rPr>
        <w:t xml:space="preserve">Средняя за год концентрация фенола в целом по городу достигла 1,0 ПДК. Максимальная разовая концентрация превышала предельно допустимое значение </w:t>
      </w:r>
      <w:r w:rsidR="00722F7A">
        <w:rPr>
          <w:rFonts w:ascii="Times New Roman" w:hAnsi="Times New Roman" w:cs="Times New Roman"/>
          <w:sz w:val="28"/>
          <w:szCs w:val="28"/>
        </w:rPr>
        <w:br/>
      </w:r>
      <w:r w:rsidRPr="00CC05FE">
        <w:rPr>
          <w:rFonts w:ascii="Times New Roman" w:hAnsi="Times New Roman" w:cs="Times New Roman"/>
          <w:sz w:val="28"/>
          <w:szCs w:val="28"/>
        </w:rPr>
        <w:t>в 2,8 раза в январе.</w:t>
      </w:r>
    </w:p>
    <w:p w:rsidR="00C26ED6" w:rsidRPr="00CC05FE" w:rsidRDefault="00C26ED6" w:rsidP="00C26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t xml:space="preserve">Мониторинг </w:t>
      </w:r>
      <w:r w:rsidRPr="00CC05FE">
        <w:rPr>
          <w:rFonts w:ascii="Times New Roman" w:hAnsi="Times New Roman" w:cs="Times New Roman"/>
          <w:b/>
          <w:sz w:val="28"/>
          <w:szCs w:val="28"/>
        </w:rPr>
        <w:t>углеродсодержащего аэрозоля</w:t>
      </w:r>
      <w:r w:rsidR="00993F93">
        <w:rPr>
          <w:rFonts w:ascii="Times New Roman" w:hAnsi="Times New Roman" w:cs="Times New Roman"/>
          <w:sz w:val="28"/>
          <w:szCs w:val="28"/>
        </w:rPr>
        <w:t xml:space="preserve"> (сажи)</w:t>
      </w:r>
      <w:r w:rsidRPr="00CC05FE">
        <w:rPr>
          <w:rFonts w:ascii="Times New Roman" w:hAnsi="Times New Roman" w:cs="Times New Roman"/>
          <w:sz w:val="28"/>
          <w:szCs w:val="28"/>
        </w:rPr>
        <w:t>. Средняя за год концентрация составила 0,4 ПДК. Максимальная разовая концентрация не превышала гигиенический норматив (0,5 ПДК).</w:t>
      </w:r>
    </w:p>
    <w:p w:rsidR="00C26ED6" w:rsidRPr="00CC05FE" w:rsidRDefault="00C26ED6" w:rsidP="00C26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lastRenderedPageBreak/>
        <w:t xml:space="preserve">Средняя за год концентрация </w:t>
      </w:r>
      <w:r w:rsidRPr="00CC05FE">
        <w:rPr>
          <w:rFonts w:ascii="Times New Roman" w:hAnsi="Times New Roman" w:cs="Times New Roman"/>
          <w:b/>
          <w:sz w:val="28"/>
          <w:szCs w:val="28"/>
        </w:rPr>
        <w:t>фторида водорода</w:t>
      </w:r>
      <w:r w:rsidRPr="00CC05FE">
        <w:rPr>
          <w:rFonts w:ascii="Times New Roman" w:hAnsi="Times New Roman" w:cs="Times New Roman"/>
          <w:sz w:val="28"/>
          <w:szCs w:val="28"/>
        </w:rPr>
        <w:t xml:space="preserve"> составила 1,6 ПДК. Максимальная разовая концентрация 5,8 ПДК зарегистрирована </w:t>
      </w:r>
      <w:r w:rsidR="00722F7A">
        <w:rPr>
          <w:rFonts w:ascii="Times New Roman" w:hAnsi="Times New Roman" w:cs="Times New Roman"/>
          <w:sz w:val="28"/>
          <w:szCs w:val="28"/>
        </w:rPr>
        <w:br/>
        <w:t>в апреле.</w:t>
      </w:r>
    </w:p>
    <w:p w:rsidR="00C26ED6" w:rsidRPr="00CC05FE" w:rsidRDefault="00C26ED6" w:rsidP="00C26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t xml:space="preserve">Наблюдения за уровнем содержания </w:t>
      </w:r>
      <w:r w:rsidRPr="00CC05FE">
        <w:rPr>
          <w:rFonts w:ascii="Times New Roman" w:hAnsi="Times New Roman" w:cs="Times New Roman"/>
          <w:b/>
          <w:sz w:val="28"/>
          <w:szCs w:val="28"/>
        </w:rPr>
        <w:t>аммиака</w:t>
      </w:r>
      <w:r w:rsidRPr="00CC05FE">
        <w:rPr>
          <w:rFonts w:ascii="Times New Roman" w:hAnsi="Times New Roman" w:cs="Times New Roman"/>
          <w:sz w:val="28"/>
          <w:szCs w:val="28"/>
        </w:rPr>
        <w:t xml:space="preserve"> в атмосферном воздухе. Средняя за год концентрация аммиака составила ПДК. Максимальная разовая концентрация превышала гигиенический норматив в 1,1 раза в июле.</w:t>
      </w:r>
    </w:p>
    <w:p w:rsidR="00C26ED6" w:rsidRPr="00CC05FE" w:rsidRDefault="00C26ED6" w:rsidP="00C26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t xml:space="preserve">Средняя за год концентрация </w:t>
      </w:r>
      <w:r w:rsidRPr="00CC05FE">
        <w:rPr>
          <w:rFonts w:ascii="Times New Roman" w:hAnsi="Times New Roman" w:cs="Times New Roman"/>
          <w:b/>
          <w:sz w:val="28"/>
          <w:szCs w:val="28"/>
        </w:rPr>
        <w:t>формальдегида</w:t>
      </w:r>
      <w:r w:rsidRPr="00CC05FE">
        <w:rPr>
          <w:rFonts w:ascii="Times New Roman" w:hAnsi="Times New Roman" w:cs="Times New Roman"/>
          <w:sz w:val="28"/>
          <w:szCs w:val="28"/>
        </w:rPr>
        <w:t xml:space="preserve"> в целом по городу составила </w:t>
      </w:r>
      <w:r w:rsidR="00495E4A">
        <w:rPr>
          <w:rFonts w:ascii="Times New Roman" w:hAnsi="Times New Roman" w:cs="Times New Roman"/>
          <w:sz w:val="28"/>
          <w:szCs w:val="28"/>
        </w:rPr>
        <w:br/>
      </w:r>
      <w:r w:rsidRPr="00CC05FE">
        <w:rPr>
          <w:rFonts w:ascii="Times New Roman" w:hAnsi="Times New Roman" w:cs="Times New Roman"/>
          <w:sz w:val="28"/>
          <w:szCs w:val="28"/>
        </w:rPr>
        <w:t>6,0 ПДК. Максимальная разовая концентрация превышала гигиенический норматив в 4 раза в апреле.</w:t>
      </w:r>
    </w:p>
    <w:p w:rsidR="00C26ED6" w:rsidRPr="00CC05FE" w:rsidRDefault="00C26ED6" w:rsidP="00C26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t xml:space="preserve">Средняя за год концентрация </w:t>
      </w:r>
      <w:proofErr w:type="spellStart"/>
      <w:r w:rsidRPr="00CC05FE">
        <w:rPr>
          <w:rFonts w:ascii="Times New Roman" w:hAnsi="Times New Roman" w:cs="Times New Roman"/>
          <w:b/>
          <w:sz w:val="28"/>
          <w:szCs w:val="28"/>
        </w:rPr>
        <w:t>бенз</w:t>
      </w:r>
      <w:proofErr w:type="spellEnd"/>
      <w:r w:rsidRPr="00CC05FE">
        <w:rPr>
          <w:rFonts w:ascii="Times New Roman" w:hAnsi="Times New Roman" w:cs="Times New Roman"/>
          <w:b/>
          <w:sz w:val="28"/>
          <w:szCs w:val="28"/>
        </w:rPr>
        <w:t>(а)</w:t>
      </w:r>
      <w:proofErr w:type="spellStart"/>
      <w:r w:rsidRPr="00CC05FE">
        <w:rPr>
          <w:rFonts w:ascii="Times New Roman" w:hAnsi="Times New Roman" w:cs="Times New Roman"/>
          <w:b/>
          <w:sz w:val="28"/>
          <w:szCs w:val="28"/>
        </w:rPr>
        <w:t>пирена</w:t>
      </w:r>
      <w:proofErr w:type="spellEnd"/>
      <w:r w:rsidRPr="00CC05FE">
        <w:rPr>
          <w:rFonts w:ascii="Times New Roman" w:hAnsi="Times New Roman" w:cs="Times New Roman"/>
          <w:sz w:val="28"/>
          <w:szCs w:val="28"/>
        </w:rPr>
        <w:t xml:space="preserve"> в целом по городу составила </w:t>
      </w:r>
      <w:r w:rsidR="00495E4A">
        <w:rPr>
          <w:rFonts w:ascii="Times New Roman" w:hAnsi="Times New Roman" w:cs="Times New Roman"/>
          <w:sz w:val="28"/>
          <w:szCs w:val="28"/>
        </w:rPr>
        <w:br/>
      </w:r>
      <w:r w:rsidRPr="00CC05FE">
        <w:rPr>
          <w:rFonts w:ascii="Times New Roman" w:hAnsi="Times New Roman" w:cs="Times New Roman"/>
          <w:sz w:val="28"/>
          <w:szCs w:val="28"/>
        </w:rPr>
        <w:t xml:space="preserve">0,32 ПДК. Наибольшая среднемесячная концентрация составила 1,50 </w:t>
      </w:r>
      <w:proofErr w:type="spellStart"/>
      <w:r w:rsidRPr="00CC05FE">
        <w:rPr>
          <w:rFonts w:ascii="Times New Roman" w:hAnsi="Times New Roman" w:cs="Times New Roman"/>
          <w:sz w:val="28"/>
          <w:szCs w:val="28"/>
        </w:rPr>
        <w:t>нг</w:t>
      </w:r>
      <w:proofErr w:type="spellEnd"/>
      <w:r w:rsidRPr="00CC05FE">
        <w:rPr>
          <w:rFonts w:ascii="Times New Roman" w:hAnsi="Times New Roman" w:cs="Times New Roman"/>
          <w:sz w:val="28"/>
          <w:szCs w:val="28"/>
        </w:rPr>
        <w:t>/м3 в январе.</w:t>
      </w:r>
    </w:p>
    <w:p w:rsidR="00C26ED6" w:rsidRPr="00CC05FE" w:rsidRDefault="00C26ED6" w:rsidP="00C26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t xml:space="preserve">Отбор проб твердых хорошо растворимых </w:t>
      </w:r>
      <w:r w:rsidRPr="00993F93">
        <w:rPr>
          <w:rFonts w:ascii="Times New Roman" w:hAnsi="Times New Roman" w:cs="Times New Roman"/>
          <w:b/>
          <w:sz w:val="28"/>
          <w:szCs w:val="28"/>
        </w:rPr>
        <w:t>фторидов</w:t>
      </w:r>
      <w:r w:rsidRPr="00CC05FE">
        <w:rPr>
          <w:rFonts w:ascii="Times New Roman" w:hAnsi="Times New Roman" w:cs="Times New Roman"/>
          <w:sz w:val="28"/>
          <w:szCs w:val="28"/>
        </w:rPr>
        <w:t>. Средняя за год концентрация не превысила предельно допустимого значения (0,3 ПДК), максимальная разовая концентрация зафиксирована в январе и составила 2 ПДК.</w:t>
      </w:r>
    </w:p>
    <w:p w:rsidR="00C26ED6" w:rsidRPr="00CC05FE" w:rsidRDefault="00C26ED6" w:rsidP="00C26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C05FE">
        <w:rPr>
          <w:rFonts w:ascii="Times New Roman" w:hAnsi="Times New Roman" w:cs="Times New Roman"/>
          <w:sz w:val="28"/>
          <w:szCs w:val="28"/>
        </w:rPr>
        <w:t>В течение года превышений среднемесячных концентраций тяжелых металлов, превышающих гигиенический норматив, не отмечено.</w:t>
      </w:r>
    </w:p>
    <w:p w:rsidR="00C26ED6" w:rsidRPr="00993F93" w:rsidRDefault="00C26ED6" w:rsidP="00C26ED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26ED6" w:rsidRPr="00CC05FE" w:rsidRDefault="00C26ED6" w:rsidP="00C26ED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5FE">
        <w:rPr>
          <w:rFonts w:ascii="Times New Roman" w:hAnsi="Times New Roman" w:cs="Times New Roman"/>
          <w:b/>
          <w:sz w:val="28"/>
          <w:szCs w:val="28"/>
        </w:rPr>
        <w:t>Вещества, вносящие основной вклад в формирование уровня загрязнения воздуха в г. Ростов-на-Дону (по значениям парциальных ИЗА)</w:t>
      </w:r>
    </w:p>
    <w:p w:rsidR="00C26ED6" w:rsidRPr="00CC05FE" w:rsidRDefault="00C26ED6" w:rsidP="00C26ED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C26ED6" w:rsidRPr="00CC05FE" w:rsidRDefault="00C26ED6" w:rsidP="00C26ED6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CC05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00400" cy="19431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0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ED6" w:rsidRPr="00CC05FE" w:rsidRDefault="00C26ED6" w:rsidP="00C26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t>Уровень загрязнения воздуха очень высокий (ИЗА5=17, СИ=7,1 и НП=20,6%). Очень высокий уровень загрязнения определяется концентрациями формальдегида, взвешенных веществ, фторида водорода, диоксида азота и аммиака.</w:t>
      </w:r>
    </w:p>
    <w:p w:rsidR="00004C8E" w:rsidRPr="00993F93" w:rsidRDefault="00004C8E" w:rsidP="00C26ED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26ED6" w:rsidRPr="00CC05FE" w:rsidRDefault="00C26ED6" w:rsidP="003155E0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05FE">
        <w:rPr>
          <w:rFonts w:ascii="Times New Roman" w:hAnsi="Times New Roman" w:cs="Times New Roman"/>
          <w:b/>
          <w:sz w:val="28"/>
          <w:szCs w:val="28"/>
        </w:rPr>
        <w:t>Средние за период наблюдения концентрации взвешенных веществ</w:t>
      </w:r>
    </w:p>
    <w:p w:rsidR="00C26ED6" w:rsidRPr="00CC05FE" w:rsidRDefault="00C26ED6" w:rsidP="00C26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t xml:space="preserve">Средние за период наблюдения концентрации взвешенных веществ превышали гигиенический норматив в 1,2 – 9,5 раза. Наибольшая среднегодовая концентрация взвешенных веществ обнаружена в Советском районе города Ростова-на-Дону </w:t>
      </w:r>
      <w:r w:rsidR="00722F7A">
        <w:rPr>
          <w:rFonts w:ascii="Times New Roman" w:hAnsi="Times New Roman" w:cs="Times New Roman"/>
          <w:sz w:val="28"/>
          <w:szCs w:val="28"/>
        </w:rPr>
        <w:br/>
      </w:r>
      <w:r w:rsidRPr="00CC05FE">
        <w:rPr>
          <w:rFonts w:ascii="Times New Roman" w:hAnsi="Times New Roman" w:cs="Times New Roman"/>
          <w:sz w:val="28"/>
          <w:szCs w:val="28"/>
        </w:rPr>
        <w:t>и составила 0,716 мг/</w:t>
      </w:r>
      <w:r w:rsidR="00672B84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м³</w:t>
      </w:r>
      <w:r w:rsidRPr="00CC05FE">
        <w:rPr>
          <w:rFonts w:ascii="Times New Roman" w:hAnsi="Times New Roman" w:cs="Times New Roman"/>
          <w:sz w:val="28"/>
          <w:szCs w:val="28"/>
        </w:rPr>
        <w:t xml:space="preserve"> (9,5 ПДК), что превышает значения этой примеси </w:t>
      </w:r>
      <w:r w:rsidR="00722F7A">
        <w:rPr>
          <w:rFonts w:ascii="Times New Roman" w:hAnsi="Times New Roman" w:cs="Times New Roman"/>
          <w:sz w:val="28"/>
          <w:szCs w:val="28"/>
        </w:rPr>
        <w:br/>
      </w:r>
      <w:r w:rsidRPr="00CC05FE">
        <w:rPr>
          <w:rFonts w:ascii="Times New Roman" w:hAnsi="Times New Roman" w:cs="Times New Roman"/>
          <w:sz w:val="28"/>
          <w:szCs w:val="28"/>
        </w:rPr>
        <w:t>в предыдущем году.</w:t>
      </w:r>
    </w:p>
    <w:p w:rsidR="00C26ED6" w:rsidRPr="00CC05FE" w:rsidRDefault="00C26ED6" w:rsidP="00C26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t xml:space="preserve">Концентрации оксида углерода определялись на всех стационарных </w:t>
      </w:r>
      <w:r w:rsidR="00722F7A">
        <w:rPr>
          <w:rFonts w:ascii="Times New Roman" w:hAnsi="Times New Roman" w:cs="Times New Roman"/>
          <w:sz w:val="28"/>
          <w:szCs w:val="28"/>
        </w:rPr>
        <w:br/>
      </w:r>
      <w:r w:rsidRPr="00CC05FE">
        <w:rPr>
          <w:rFonts w:ascii="Times New Roman" w:hAnsi="Times New Roman" w:cs="Times New Roman"/>
          <w:sz w:val="28"/>
          <w:szCs w:val="28"/>
        </w:rPr>
        <w:t xml:space="preserve">и маршрутных постах. Оксид углерода поступает в атмосферу от промышленных предприятий в результате неполного сгорания топлива. Оксид углерода содержится </w:t>
      </w:r>
      <w:r w:rsidR="00722F7A">
        <w:rPr>
          <w:rFonts w:ascii="Times New Roman" w:hAnsi="Times New Roman" w:cs="Times New Roman"/>
          <w:sz w:val="28"/>
          <w:szCs w:val="28"/>
        </w:rPr>
        <w:br/>
      </w:r>
      <w:r w:rsidRPr="00CC05FE">
        <w:rPr>
          <w:rFonts w:ascii="Times New Roman" w:hAnsi="Times New Roman" w:cs="Times New Roman"/>
          <w:sz w:val="28"/>
          <w:szCs w:val="28"/>
        </w:rPr>
        <w:lastRenderedPageBreak/>
        <w:t>в выбросах предприятий, но главным источником оксида углерода на территории Ростов-на-Дону является автомобильный транспорт.</w:t>
      </w:r>
    </w:p>
    <w:p w:rsidR="00C26ED6" w:rsidRPr="0098667B" w:rsidRDefault="00C26ED6" w:rsidP="00C26ED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26ED6" w:rsidRPr="0098667B" w:rsidRDefault="00C26ED6" w:rsidP="003155E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5FE">
        <w:rPr>
          <w:rFonts w:ascii="Times New Roman" w:hAnsi="Times New Roman" w:cs="Times New Roman"/>
          <w:b/>
          <w:sz w:val="28"/>
          <w:szCs w:val="28"/>
        </w:rPr>
        <w:t>Средние за период наблюдения концентрации оксида углерода</w:t>
      </w:r>
    </w:p>
    <w:p w:rsidR="00C26ED6" w:rsidRPr="0098667B" w:rsidRDefault="00C26ED6" w:rsidP="00C26ED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05FE">
        <w:rPr>
          <w:rFonts w:ascii="Times New Roman" w:hAnsi="Times New Roman" w:cs="Times New Roman"/>
          <w:sz w:val="28"/>
          <w:szCs w:val="28"/>
        </w:rPr>
        <w:t xml:space="preserve">Превышение предельно допустимой среднегодовой концентрации оксида углерода в отчетный период не отмечено. В 2024 году среднегодовые концентрации данной примеси уменьшились по сравнению с прошлым годом. Одними из наиболее важных среди загрязняющих веществ, поступающих в атмосферу города, являются оксиды азота. Они образуются в результате сгорания органического топлива в виде оксидов азота, которые трансформируются в диоксид азота. Оксиды азота играют сложную и определяющую роль в фотохимических процессах, происходящих </w:t>
      </w:r>
      <w:r w:rsidR="00722F7A">
        <w:rPr>
          <w:rFonts w:ascii="Times New Roman" w:hAnsi="Times New Roman" w:cs="Times New Roman"/>
          <w:sz w:val="28"/>
          <w:szCs w:val="28"/>
        </w:rPr>
        <w:br/>
      </w:r>
      <w:r w:rsidRPr="00CC05FE">
        <w:rPr>
          <w:rFonts w:ascii="Times New Roman" w:hAnsi="Times New Roman" w:cs="Times New Roman"/>
          <w:sz w:val="28"/>
          <w:szCs w:val="28"/>
        </w:rPr>
        <w:t>в атмосфере под влиянием солнечной радиации.</w:t>
      </w:r>
    </w:p>
    <w:p w:rsidR="00C26ED6" w:rsidRPr="00993F93" w:rsidRDefault="00C26ED6" w:rsidP="00C26ED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26ED6" w:rsidRPr="003155E0" w:rsidRDefault="00C26ED6" w:rsidP="003155E0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5FE">
        <w:rPr>
          <w:rFonts w:ascii="Times New Roman" w:hAnsi="Times New Roman" w:cs="Times New Roman"/>
          <w:b/>
          <w:sz w:val="28"/>
          <w:szCs w:val="28"/>
        </w:rPr>
        <w:t>Средние за период наблюде</w:t>
      </w:r>
      <w:r w:rsidR="00004C8E" w:rsidRPr="00CC05FE">
        <w:rPr>
          <w:rFonts w:ascii="Times New Roman" w:hAnsi="Times New Roman" w:cs="Times New Roman"/>
          <w:b/>
          <w:sz w:val="28"/>
          <w:szCs w:val="28"/>
        </w:rPr>
        <w:t>ния концентрации диоксида азота</w:t>
      </w:r>
    </w:p>
    <w:p w:rsidR="00C26ED6" w:rsidRPr="0098667B" w:rsidRDefault="00C26ED6" w:rsidP="00004C8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05FE">
        <w:rPr>
          <w:rFonts w:ascii="Times New Roman" w:hAnsi="Times New Roman" w:cs="Times New Roman"/>
          <w:sz w:val="28"/>
          <w:szCs w:val="28"/>
        </w:rPr>
        <w:t xml:space="preserve">Среднегодовая концентрация диоксида азота превышала нормативные значения в Ростове-на-Дону, в том числе в Советском районе города – в 1,1 – 1,6 раза. Концентрация оксида азота в среднем за период не превышала гигиенический норматив. При этом в целом отмечается снижение концентраций оксидов азота </w:t>
      </w:r>
      <w:r w:rsidR="00722F7A">
        <w:rPr>
          <w:rFonts w:ascii="Times New Roman" w:hAnsi="Times New Roman" w:cs="Times New Roman"/>
          <w:sz w:val="28"/>
          <w:szCs w:val="28"/>
        </w:rPr>
        <w:br/>
      </w:r>
      <w:r w:rsidRPr="00CC05FE">
        <w:rPr>
          <w:rFonts w:ascii="Times New Roman" w:hAnsi="Times New Roman" w:cs="Times New Roman"/>
          <w:sz w:val="28"/>
          <w:szCs w:val="28"/>
        </w:rPr>
        <w:t>в атмос</w:t>
      </w:r>
      <w:r w:rsidR="00004C8E" w:rsidRPr="00CC05FE">
        <w:rPr>
          <w:rFonts w:ascii="Times New Roman" w:hAnsi="Times New Roman" w:cs="Times New Roman"/>
          <w:sz w:val="28"/>
          <w:szCs w:val="28"/>
        </w:rPr>
        <w:t>ферном воздухе.</w:t>
      </w:r>
    </w:p>
    <w:p w:rsidR="00C26ED6" w:rsidRPr="00CC05FE" w:rsidRDefault="00C26ED6" w:rsidP="003155E0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5FE">
        <w:rPr>
          <w:rFonts w:ascii="Times New Roman" w:hAnsi="Times New Roman" w:cs="Times New Roman"/>
          <w:b/>
          <w:sz w:val="28"/>
          <w:szCs w:val="28"/>
        </w:rPr>
        <w:t>Средние за период наблю</w:t>
      </w:r>
      <w:r w:rsidR="00004C8E" w:rsidRPr="00CC05FE">
        <w:rPr>
          <w:rFonts w:ascii="Times New Roman" w:hAnsi="Times New Roman" w:cs="Times New Roman"/>
          <w:b/>
          <w:sz w:val="28"/>
          <w:szCs w:val="28"/>
        </w:rPr>
        <w:t>дения концентрации оксида азота</w:t>
      </w:r>
    </w:p>
    <w:p w:rsidR="00C26ED6" w:rsidRPr="00CC05FE" w:rsidRDefault="00C26ED6" w:rsidP="00C26E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t xml:space="preserve">Приоритетным загрязняющим веществом для атмосферного воздуха города Ростов-на-Дону является формальдегид. В промышленности он образуется </w:t>
      </w:r>
      <w:r w:rsidR="00722F7A">
        <w:rPr>
          <w:rFonts w:ascii="Times New Roman" w:hAnsi="Times New Roman" w:cs="Times New Roman"/>
          <w:sz w:val="28"/>
          <w:szCs w:val="28"/>
        </w:rPr>
        <w:br/>
      </w:r>
      <w:r w:rsidRPr="00CC05FE">
        <w:rPr>
          <w:rFonts w:ascii="Times New Roman" w:hAnsi="Times New Roman" w:cs="Times New Roman"/>
          <w:sz w:val="28"/>
          <w:szCs w:val="28"/>
        </w:rPr>
        <w:t>в небольшом количестве при неполном сгорании жидкого топлива, при изготовлении искусственных смол, пластмасс, при выделке кож и т.д. Концентрации формальдегида увеличиваются при повышении температуры воздуха, ос</w:t>
      </w:r>
      <w:r w:rsidR="00722F7A">
        <w:rPr>
          <w:rFonts w:ascii="Times New Roman" w:hAnsi="Times New Roman" w:cs="Times New Roman"/>
          <w:sz w:val="28"/>
          <w:szCs w:val="28"/>
        </w:rPr>
        <w:t>обенно заметно в солнечные дни.</w:t>
      </w:r>
    </w:p>
    <w:p w:rsidR="00C26ED6" w:rsidRPr="003155E0" w:rsidRDefault="00C26ED6" w:rsidP="003155E0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5FE">
        <w:rPr>
          <w:rFonts w:ascii="Times New Roman" w:hAnsi="Times New Roman" w:cs="Times New Roman"/>
          <w:b/>
          <w:sz w:val="28"/>
          <w:szCs w:val="28"/>
        </w:rPr>
        <w:t>Средние за период наблюдения концентрации формальдегида</w:t>
      </w:r>
    </w:p>
    <w:p w:rsidR="00672B84" w:rsidRDefault="00C26ED6" w:rsidP="00672B8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t>В городе Ростове-на-Дону, где проводился отбор проб формальдегида, среднегодовые концентрации превышали предельно допустимое значение в 4,7 – 13,3 раза. Наибольшая среднегодовая концентрация формальдегида отмечена в Советском районе г. Ростова-на-Дону. В отчетном году отмечается заметный рост уровня загрязнения этой примесью по сравнению с предыдущим годом. Средние концентрации изменялись в диапазоне 5,7 – 13,3 ПДК. Наблюдается рост среднегодовых концентраций за последние 5 лет.</w:t>
      </w:r>
    </w:p>
    <w:p w:rsidR="00672B84" w:rsidRDefault="00C26ED6" w:rsidP="00672B8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t>В целом результаты наблюдений свидетельствуют о том, что качество атмосферного воздуха остается неудовлетворительным.</w:t>
      </w:r>
    </w:p>
    <w:p w:rsidR="00672B84" w:rsidRDefault="00C26ED6" w:rsidP="00672B8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t xml:space="preserve">Основной вклад в структуру выбросов от стационарных источников вносят предприятия топливно-энергетического комплекса, машиностроения </w:t>
      </w:r>
      <w:r w:rsidR="00722F7A">
        <w:rPr>
          <w:rFonts w:ascii="Times New Roman" w:hAnsi="Times New Roman" w:cs="Times New Roman"/>
          <w:sz w:val="28"/>
          <w:szCs w:val="28"/>
        </w:rPr>
        <w:br/>
      </w:r>
      <w:r w:rsidRPr="00CC05FE">
        <w:rPr>
          <w:rFonts w:ascii="Times New Roman" w:hAnsi="Times New Roman" w:cs="Times New Roman"/>
          <w:sz w:val="28"/>
          <w:szCs w:val="28"/>
        </w:rPr>
        <w:t>и металлообработки, химической, металлургической, угледобывающей, пищевой промышленности, производства строительных материалов.</w:t>
      </w:r>
    </w:p>
    <w:p w:rsidR="003155E0" w:rsidRDefault="00C26ED6" w:rsidP="00993F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lastRenderedPageBreak/>
        <w:t xml:space="preserve">Значительный вклад в загрязнение воздуха вносят выбросы автомобильного </w:t>
      </w:r>
      <w:r w:rsidR="00722F7A">
        <w:rPr>
          <w:rFonts w:ascii="Times New Roman" w:hAnsi="Times New Roman" w:cs="Times New Roman"/>
          <w:sz w:val="28"/>
          <w:szCs w:val="28"/>
        </w:rPr>
        <w:br/>
      </w:r>
      <w:r w:rsidRPr="00CC05FE">
        <w:rPr>
          <w:rFonts w:ascii="Times New Roman" w:hAnsi="Times New Roman" w:cs="Times New Roman"/>
          <w:sz w:val="28"/>
          <w:szCs w:val="28"/>
        </w:rPr>
        <w:t xml:space="preserve">и железнодорожного транспорта. Анализ данных, полученных в результате наблюдений за загрязнением атмосферного воздуха в 2024 году, свидетельствует </w:t>
      </w:r>
      <w:r w:rsidR="00722F7A">
        <w:rPr>
          <w:rFonts w:ascii="Times New Roman" w:hAnsi="Times New Roman" w:cs="Times New Roman"/>
          <w:sz w:val="28"/>
          <w:szCs w:val="28"/>
        </w:rPr>
        <w:br/>
      </w:r>
      <w:r w:rsidRPr="00CC05FE">
        <w:rPr>
          <w:rFonts w:ascii="Times New Roman" w:hAnsi="Times New Roman" w:cs="Times New Roman"/>
          <w:sz w:val="28"/>
          <w:szCs w:val="28"/>
        </w:rPr>
        <w:t>о том, что в городе сохраняются</w:t>
      </w:r>
      <w:r w:rsidR="00004C8E" w:rsidRPr="00CC05FE">
        <w:rPr>
          <w:rFonts w:ascii="Times New Roman" w:hAnsi="Times New Roman" w:cs="Times New Roman"/>
          <w:sz w:val="28"/>
          <w:szCs w:val="28"/>
        </w:rPr>
        <w:t xml:space="preserve"> повышенные уровни загрязнения.</w:t>
      </w:r>
    </w:p>
    <w:p w:rsidR="003155E0" w:rsidRPr="0098667B" w:rsidRDefault="003155E0" w:rsidP="003155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26ED6" w:rsidRPr="00495E4A" w:rsidRDefault="00C26ED6" w:rsidP="00C26ED6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5FE">
        <w:rPr>
          <w:rFonts w:ascii="Times New Roman" w:hAnsi="Times New Roman" w:cs="Times New Roman"/>
          <w:b/>
          <w:sz w:val="28"/>
          <w:szCs w:val="28"/>
        </w:rPr>
        <w:t>Радиоактивное загрязнение приземного слоя воздуха</w:t>
      </w:r>
    </w:p>
    <w:p w:rsidR="00C26ED6" w:rsidRPr="00CC05FE" w:rsidRDefault="00C26ED6" w:rsidP="00C26ED6">
      <w:pPr>
        <w:pStyle w:val="ab"/>
        <w:spacing w:before="287" w:line="244" w:lineRule="auto"/>
        <w:ind w:left="142" w:right="38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Наблюдения за радиоактивным загрязнением приземного слоя воздуха в</w:t>
      </w:r>
      <w:r w:rsidRPr="00CC05FE">
        <w:rPr>
          <w:spacing w:val="-14"/>
          <w:sz w:val="28"/>
          <w:szCs w:val="28"/>
        </w:rPr>
        <w:t xml:space="preserve"> </w:t>
      </w:r>
      <w:r w:rsidRPr="00CC05FE">
        <w:rPr>
          <w:sz w:val="28"/>
          <w:szCs w:val="28"/>
        </w:rPr>
        <w:t>2024</w:t>
      </w:r>
      <w:r w:rsidRPr="00CC05FE">
        <w:rPr>
          <w:spacing w:val="-14"/>
          <w:sz w:val="28"/>
          <w:szCs w:val="28"/>
        </w:rPr>
        <w:t xml:space="preserve"> </w:t>
      </w:r>
      <w:r w:rsidRPr="00CC05FE">
        <w:rPr>
          <w:sz w:val="28"/>
          <w:szCs w:val="28"/>
        </w:rPr>
        <w:t>году</w:t>
      </w:r>
      <w:r w:rsidRPr="00CC05FE">
        <w:rPr>
          <w:spacing w:val="-14"/>
          <w:sz w:val="28"/>
          <w:szCs w:val="28"/>
        </w:rPr>
        <w:t xml:space="preserve"> </w:t>
      </w:r>
      <w:r w:rsidRPr="00CC05FE">
        <w:rPr>
          <w:sz w:val="28"/>
          <w:szCs w:val="28"/>
        </w:rPr>
        <w:t>проводились</w:t>
      </w:r>
      <w:r w:rsidRPr="00CC05FE">
        <w:rPr>
          <w:spacing w:val="-14"/>
          <w:sz w:val="28"/>
          <w:szCs w:val="28"/>
        </w:rPr>
        <w:t xml:space="preserve"> </w:t>
      </w:r>
      <w:r w:rsidRPr="00CC05FE">
        <w:rPr>
          <w:sz w:val="28"/>
          <w:szCs w:val="28"/>
        </w:rPr>
        <w:t>на</w:t>
      </w:r>
      <w:r w:rsidRPr="00CC05FE">
        <w:rPr>
          <w:spacing w:val="-14"/>
          <w:sz w:val="28"/>
          <w:szCs w:val="28"/>
        </w:rPr>
        <w:t xml:space="preserve"> </w:t>
      </w:r>
      <w:r w:rsidRPr="00CC05FE">
        <w:rPr>
          <w:sz w:val="28"/>
          <w:szCs w:val="28"/>
        </w:rPr>
        <w:t>гидрометеорологических</w:t>
      </w:r>
      <w:r w:rsidRPr="00CC05FE">
        <w:rPr>
          <w:spacing w:val="-14"/>
          <w:sz w:val="28"/>
          <w:szCs w:val="28"/>
        </w:rPr>
        <w:t xml:space="preserve"> </w:t>
      </w:r>
      <w:r w:rsidRPr="00CC05FE">
        <w:rPr>
          <w:sz w:val="28"/>
          <w:szCs w:val="28"/>
        </w:rPr>
        <w:t>станциях</w:t>
      </w:r>
      <w:r w:rsidRPr="00CC05FE">
        <w:rPr>
          <w:spacing w:val="-14"/>
          <w:sz w:val="28"/>
          <w:szCs w:val="28"/>
        </w:rPr>
        <w:t xml:space="preserve"> </w:t>
      </w:r>
      <w:r w:rsidRPr="00CC05FE">
        <w:rPr>
          <w:sz w:val="28"/>
          <w:szCs w:val="28"/>
        </w:rPr>
        <w:t>и</w:t>
      </w:r>
      <w:r w:rsidRPr="00CC05FE">
        <w:rPr>
          <w:spacing w:val="-14"/>
          <w:sz w:val="28"/>
          <w:szCs w:val="28"/>
        </w:rPr>
        <w:t xml:space="preserve"> </w:t>
      </w:r>
      <w:r w:rsidRPr="00CC05FE">
        <w:rPr>
          <w:sz w:val="28"/>
          <w:szCs w:val="28"/>
        </w:rPr>
        <w:t>постах</w:t>
      </w:r>
      <w:r w:rsidRPr="00CC05FE">
        <w:rPr>
          <w:spacing w:val="-14"/>
          <w:sz w:val="28"/>
          <w:szCs w:val="28"/>
        </w:rPr>
        <w:t xml:space="preserve"> </w:t>
      </w:r>
      <w:r w:rsidRPr="00CC05FE">
        <w:rPr>
          <w:sz w:val="28"/>
          <w:szCs w:val="28"/>
        </w:rPr>
        <w:t>государственной наблюдательной сети сис</w:t>
      </w:r>
      <w:r w:rsidR="00722F7A">
        <w:rPr>
          <w:sz w:val="28"/>
          <w:szCs w:val="28"/>
        </w:rPr>
        <w:t>темы радиационного мониторинга.</w:t>
      </w:r>
    </w:p>
    <w:p w:rsidR="00C26ED6" w:rsidRPr="00CC05FE" w:rsidRDefault="00C26ED6" w:rsidP="00C26ED6">
      <w:pPr>
        <w:pStyle w:val="ab"/>
        <w:spacing w:before="6" w:line="244" w:lineRule="auto"/>
        <w:ind w:left="142" w:right="38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В течение 2024 года проводились следующие виды наблю</w:t>
      </w:r>
      <w:r w:rsidRPr="00CC05FE">
        <w:rPr>
          <w:spacing w:val="-2"/>
          <w:sz w:val="28"/>
          <w:szCs w:val="28"/>
        </w:rPr>
        <w:t>дений:</w:t>
      </w:r>
    </w:p>
    <w:p w:rsidR="00C26ED6" w:rsidRPr="00CC05FE" w:rsidRDefault="00C26ED6" w:rsidP="00C26ED6">
      <w:pPr>
        <w:pStyle w:val="aa"/>
        <w:widowControl w:val="0"/>
        <w:numPr>
          <w:ilvl w:val="0"/>
          <w:numId w:val="6"/>
        </w:numPr>
        <w:tabs>
          <w:tab w:val="left" w:pos="779"/>
        </w:tabs>
        <w:autoSpaceDE w:val="0"/>
        <w:autoSpaceDN w:val="0"/>
        <w:spacing w:before="2" w:after="0" w:line="244" w:lineRule="auto"/>
        <w:ind w:right="38" w:firstLine="45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t>измерение</w:t>
      </w:r>
      <w:r w:rsidRPr="00CC05F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мощности</w:t>
      </w:r>
      <w:r w:rsidRPr="00CC05F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CC05FE">
        <w:rPr>
          <w:rFonts w:ascii="Times New Roman" w:hAnsi="Times New Roman" w:cs="Times New Roman"/>
          <w:sz w:val="28"/>
          <w:szCs w:val="28"/>
        </w:rPr>
        <w:t>амбиентного</w:t>
      </w:r>
      <w:proofErr w:type="spellEnd"/>
      <w:r w:rsidRPr="00CC05F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эквивалента</w:t>
      </w:r>
      <w:r w:rsidRPr="00CC05F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дозы</w:t>
      </w:r>
      <w:r w:rsidRPr="00CC05F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гамма-излучения</w:t>
      </w:r>
      <w:r w:rsidRPr="00CC05F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(далее</w:t>
      </w:r>
      <w:r w:rsidRPr="00CC05F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–</w:t>
      </w:r>
      <w:r w:rsidRPr="00CC05F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МАЭД)</w:t>
      </w:r>
      <w:r w:rsidRPr="00CC05F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(еже</w:t>
      </w:r>
      <w:r w:rsidRPr="00CC05FE">
        <w:rPr>
          <w:rFonts w:ascii="Times New Roman" w:hAnsi="Times New Roman" w:cs="Times New Roman"/>
          <w:spacing w:val="-2"/>
          <w:sz w:val="28"/>
          <w:szCs w:val="28"/>
        </w:rPr>
        <w:t>дневные);</w:t>
      </w:r>
    </w:p>
    <w:p w:rsidR="00C26ED6" w:rsidRPr="00CC05FE" w:rsidRDefault="00C26ED6" w:rsidP="00C26ED6">
      <w:pPr>
        <w:pStyle w:val="aa"/>
        <w:widowControl w:val="0"/>
        <w:numPr>
          <w:ilvl w:val="0"/>
          <w:numId w:val="6"/>
        </w:numPr>
        <w:tabs>
          <w:tab w:val="left" w:pos="775"/>
        </w:tabs>
        <w:autoSpaceDE w:val="0"/>
        <w:autoSpaceDN w:val="0"/>
        <w:spacing w:before="2" w:after="0" w:line="240" w:lineRule="auto"/>
        <w:ind w:left="775" w:hanging="180"/>
        <w:contextualSpacing w:val="0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t>отбор</w:t>
      </w:r>
      <w:r w:rsidRPr="00CC05F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проб</w:t>
      </w:r>
      <w:r w:rsidRPr="00CC05F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радиоактивных</w:t>
      </w:r>
      <w:r w:rsidRPr="00CC05F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выпадений</w:t>
      </w:r>
      <w:r w:rsidRPr="00CC05F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(ежесуточная</w:t>
      </w:r>
      <w:r w:rsidRPr="00CC05F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pacing w:val="-2"/>
          <w:sz w:val="28"/>
          <w:szCs w:val="28"/>
        </w:rPr>
        <w:t>экспозиция);</w:t>
      </w:r>
    </w:p>
    <w:p w:rsidR="00C26ED6" w:rsidRPr="00CC05FE" w:rsidRDefault="00C26ED6" w:rsidP="00C26ED6">
      <w:pPr>
        <w:pStyle w:val="aa"/>
        <w:widowControl w:val="0"/>
        <w:numPr>
          <w:ilvl w:val="0"/>
          <w:numId w:val="6"/>
        </w:numPr>
        <w:tabs>
          <w:tab w:val="left" w:pos="775"/>
        </w:tabs>
        <w:autoSpaceDE w:val="0"/>
        <w:autoSpaceDN w:val="0"/>
        <w:spacing w:before="12" w:after="0" w:line="240" w:lineRule="auto"/>
        <w:ind w:left="775" w:hanging="180"/>
        <w:contextualSpacing w:val="0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t>отбор</w:t>
      </w:r>
      <w:r w:rsidRPr="00CC05F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проб</w:t>
      </w:r>
      <w:r w:rsidRPr="00CC05F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радиоактивных</w:t>
      </w:r>
      <w:r w:rsidRPr="00CC05F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аэрозолей</w:t>
      </w:r>
      <w:r w:rsidRPr="00CC05F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(пятисуточная</w:t>
      </w:r>
      <w:r w:rsidRPr="00CC05F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pacing w:val="-2"/>
          <w:sz w:val="28"/>
          <w:szCs w:val="28"/>
        </w:rPr>
        <w:t>экспозиция);</w:t>
      </w:r>
    </w:p>
    <w:p w:rsidR="00C26ED6" w:rsidRPr="00CC05FE" w:rsidRDefault="00C26ED6" w:rsidP="00C26ED6">
      <w:pPr>
        <w:pStyle w:val="aa"/>
        <w:widowControl w:val="0"/>
        <w:numPr>
          <w:ilvl w:val="0"/>
          <w:numId w:val="6"/>
        </w:numPr>
        <w:tabs>
          <w:tab w:val="left" w:pos="775"/>
        </w:tabs>
        <w:autoSpaceDE w:val="0"/>
        <w:autoSpaceDN w:val="0"/>
        <w:spacing w:before="12" w:after="0" w:line="240" w:lineRule="auto"/>
        <w:ind w:left="775" w:hanging="180"/>
        <w:contextualSpacing w:val="0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t>отбор</w:t>
      </w:r>
      <w:r w:rsidRPr="00CC05F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проб</w:t>
      </w:r>
      <w:r w:rsidRPr="00CC05F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атмосферных</w:t>
      </w:r>
      <w:r w:rsidRPr="00CC05F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осадков</w:t>
      </w:r>
      <w:r w:rsidRPr="00CC05F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для</w:t>
      </w:r>
      <w:r w:rsidRPr="00CC05F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определения</w:t>
      </w:r>
      <w:r w:rsidRPr="00CC05F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содержания</w:t>
      </w:r>
      <w:r w:rsidRPr="00CC05F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pacing w:val="-2"/>
          <w:sz w:val="28"/>
          <w:szCs w:val="28"/>
        </w:rPr>
        <w:t>трития;</w:t>
      </w:r>
    </w:p>
    <w:p w:rsidR="00C26ED6" w:rsidRPr="00CC05FE" w:rsidRDefault="00C26ED6" w:rsidP="00C26ED6">
      <w:pPr>
        <w:pStyle w:val="aa"/>
        <w:widowControl w:val="0"/>
        <w:numPr>
          <w:ilvl w:val="0"/>
          <w:numId w:val="6"/>
        </w:numPr>
        <w:tabs>
          <w:tab w:val="left" w:pos="775"/>
        </w:tabs>
        <w:autoSpaceDE w:val="0"/>
        <w:autoSpaceDN w:val="0"/>
        <w:spacing w:before="12" w:after="0" w:line="240" w:lineRule="auto"/>
        <w:ind w:left="775" w:hanging="180"/>
        <w:contextualSpacing w:val="0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t>отбор</w:t>
      </w:r>
      <w:r w:rsidRPr="00CC05F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проб</w:t>
      </w:r>
      <w:r w:rsidRPr="00CC05F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воды</w:t>
      </w:r>
      <w:r w:rsidRPr="00CC05F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из</w:t>
      </w:r>
      <w:r w:rsidRPr="00CC05F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рек</w:t>
      </w:r>
      <w:r w:rsidRPr="00CC05F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для</w:t>
      </w:r>
      <w:r w:rsidRPr="00CC05F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определения</w:t>
      </w:r>
      <w:r w:rsidRPr="00CC05F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содержания</w:t>
      </w:r>
      <w:r w:rsidRPr="00CC05F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стронция-90</w:t>
      </w:r>
      <w:r w:rsidRPr="00CC05F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и</w:t>
      </w:r>
      <w:r w:rsidRPr="00CC05F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pacing w:val="-2"/>
          <w:sz w:val="28"/>
          <w:szCs w:val="28"/>
        </w:rPr>
        <w:t>трития;</w:t>
      </w:r>
    </w:p>
    <w:p w:rsidR="00C26ED6" w:rsidRPr="00CC05FE" w:rsidRDefault="00C26ED6" w:rsidP="00C26ED6">
      <w:pPr>
        <w:pStyle w:val="aa"/>
        <w:widowControl w:val="0"/>
        <w:numPr>
          <w:ilvl w:val="0"/>
          <w:numId w:val="6"/>
        </w:numPr>
        <w:tabs>
          <w:tab w:val="left" w:pos="775"/>
        </w:tabs>
        <w:autoSpaceDE w:val="0"/>
        <w:autoSpaceDN w:val="0"/>
        <w:spacing w:before="12" w:after="0" w:line="240" w:lineRule="auto"/>
        <w:ind w:left="775" w:hanging="180"/>
        <w:contextualSpacing w:val="0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t>отбор</w:t>
      </w:r>
      <w:r w:rsidRPr="00CC05F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проб</w:t>
      </w:r>
      <w:r w:rsidRPr="00CC05F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морской</w:t>
      </w:r>
      <w:r w:rsidRPr="00CC05F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воды</w:t>
      </w:r>
      <w:r w:rsidRPr="00CC05F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для</w:t>
      </w:r>
      <w:r w:rsidRPr="00CC05F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определения</w:t>
      </w:r>
      <w:r w:rsidRPr="00CC05F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содержания</w:t>
      </w:r>
      <w:r w:rsidRPr="00CC05F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стронция-</w:t>
      </w:r>
      <w:r w:rsidRPr="00CC05FE">
        <w:rPr>
          <w:rFonts w:ascii="Times New Roman" w:hAnsi="Times New Roman" w:cs="Times New Roman"/>
          <w:spacing w:val="-5"/>
          <w:sz w:val="28"/>
          <w:szCs w:val="28"/>
        </w:rPr>
        <w:t>90.</w:t>
      </w:r>
    </w:p>
    <w:p w:rsidR="00C26ED6" w:rsidRPr="00BA5A89" w:rsidRDefault="00C26ED6" w:rsidP="00C26ED6">
      <w:pPr>
        <w:pStyle w:val="ab"/>
        <w:spacing w:before="12" w:line="244" w:lineRule="auto"/>
        <w:ind w:left="142" w:right="38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Обработка и анализ проб осуществляется в группе мониторинга радиационного загрязнения (МРЗ) комплексной лаборатории мониторинга загр</w:t>
      </w:r>
      <w:r w:rsidR="00BA5A89">
        <w:rPr>
          <w:sz w:val="28"/>
          <w:szCs w:val="28"/>
        </w:rPr>
        <w:t>язнения окружающей среды (КЛМЗ)</w:t>
      </w:r>
    </w:p>
    <w:p w:rsidR="00C26ED6" w:rsidRPr="00CC05FE" w:rsidRDefault="00C26ED6" w:rsidP="00C26ED6">
      <w:pPr>
        <w:pStyle w:val="ab"/>
        <w:spacing w:before="3" w:line="244" w:lineRule="auto"/>
        <w:ind w:left="142" w:right="38" w:firstLine="566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Значения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z w:val="28"/>
          <w:szCs w:val="28"/>
        </w:rPr>
        <w:t>МАЭД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z w:val="28"/>
          <w:szCs w:val="28"/>
        </w:rPr>
        <w:t>оставались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z w:val="28"/>
          <w:szCs w:val="28"/>
        </w:rPr>
        <w:t>на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z w:val="28"/>
          <w:szCs w:val="28"/>
        </w:rPr>
        <w:t>уровне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z w:val="28"/>
          <w:szCs w:val="28"/>
        </w:rPr>
        <w:t>прошлых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z w:val="28"/>
          <w:szCs w:val="28"/>
        </w:rPr>
        <w:t>лет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z w:val="28"/>
          <w:szCs w:val="28"/>
        </w:rPr>
        <w:t>и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z w:val="28"/>
          <w:szCs w:val="28"/>
        </w:rPr>
        <w:t>в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z w:val="28"/>
          <w:szCs w:val="28"/>
        </w:rPr>
        <w:t>среднем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z w:val="28"/>
          <w:szCs w:val="28"/>
        </w:rPr>
        <w:t>в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z w:val="28"/>
          <w:szCs w:val="28"/>
        </w:rPr>
        <w:t>2024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z w:val="28"/>
          <w:szCs w:val="28"/>
        </w:rPr>
        <w:t>году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z w:val="28"/>
          <w:szCs w:val="28"/>
        </w:rPr>
        <w:t>составили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z w:val="28"/>
          <w:szCs w:val="28"/>
        </w:rPr>
        <w:t>0,13</w:t>
      </w:r>
      <w:r w:rsidRPr="00CC05FE">
        <w:rPr>
          <w:spacing w:val="-6"/>
          <w:sz w:val="28"/>
          <w:szCs w:val="28"/>
        </w:rPr>
        <w:t xml:space="preserve"> </w:t>
      </w:r>
      <w:proofErr w:type="spellStart"/>
      <w:r w:rsidRPr="00CC05FE">
        <w:rPr>
          <w:sz w:val="28"/>
          <w:szCs w:val="28"/>
        </w:rPr>
        <w:t>мк</w:t>
      </w:r>
      <w:r w:rsidR="00722F7A">
        <w:rPr>
          <w:sz w:val="28"/>
          <w:szCs w:val="28"/>
        </w:rPr>
        <w:t>Зв</w:t>
      </w:r>
      <w:proofErr w:type="spellEnd"/>
      <w:r w:rsidR="00722F7A">
        <w:rPr>
          <w:sz w:val="28"/>
          <w:szCs w:val="28"/>
        </w:rPr>
        <w:t>/ч</w:t>
      </w:r>
      <w:r w:rsidRPr="00CC05FE">
        <w:rPr>
          <w:sz w:val="28"/>
          <w:szCs w:val="28"/>
        </w:rPr>
        <w:t xml:space="preserve"> </w:t>
      </w:r>
    </w:p>
    <w:p w:rsidR="0098667B" w:rsidRPr="00CC05FE" w:rsidRDefault="00C26ED6" w:rsidP="0098667B">
      <w:pPr>
        <w:pStyle w:val="ab"/>
        <w:spacing w:line="244" w:lineRule="auto"/>
        <w:ind w:left="142" w:firstLine="566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Среднегодовые</w:t>
      </w:r>
      <w:r w:rsidRPr="00CC05FE">
        <w:rPr>
          <w:spacing w:val="-11"/>
          <w:sz w:val="28"/>
          <w:szCs w:val="28"/>
        </w:rPr>
        <w:t xml:space="preserve"> </w:t>
      </w:r>
      <w:r w:rsidRPr="00CC05FE">
        <w:rPr>
          <w:sz w:val="28"/>
          <w:szCs w:val="28"/>
        </w:rPr>
        <w:t>и</w:t>
      </w:r>
      <w:r w:rsidRPr="00CC05FE">
        <w:rPr>
          <w:spacing w:val="-10"/>
          <w:sz w:val="28"/>
          <w:szCs w:val="28"/>
        </w:rPr>
        <w:t xml:space="preserve"> </w:t>
      </w:r>
      <w:r w:rsidRPr="00CC05FE">
        <w:rPr>
          <w:sz w:val="28"/>
          <w:szCs w:val="28"/>
        </w:rPr>
        <w:t>максимальные</w:t>
      </w:r>
      <w:r w:rsidRPr="00CC05FE">
        <w:rPr>
          <w:spacing w:val="-10"/>
          <w:sz w:val="28"/>
          <w:szCs w:val="28"/>
        </w:rPr>
        <w:t xml:space="preserve"> </w:t>
      </w:r>
      <w:r w:rsidRPr="00CC05FE">
        <w:rPr>
          <w:sz w:val="28"/>
          <w:szCs w:val="28"/>
        </w:rPr>
        <w:t>значения</w:t>
      </w:r>
      <w:r w:rsidRPr="00CC05FE">
        <w:rPr>
          <w:spacing w:val="-10"/>
          <w:sz w:val="28"/>
          <w:szCs w:val="28"/>
        </w:rPr>
        <w:t xml:space="preserve"> </w:t>
      </w:r>
      <w:r w:rsidRPr="00CC05FE">
        <w:rPr>
          <w:sz w:val="28"/>
          <w:szCs w:val="28"/>
        </w:rPr>
        <w:t>МАЭД</w:t>
      </w:r>
      <w:r w:rsidRPr="00CC05FE">
        <w:rPr>
          <w:spacing w:val="-10"/>
          <w:sz w:val="28"/>
          <w:szCs w:val="28"/>
        </w:rPr>
        <w:t xml:space="preserve"> </w:t>
      </w:r>
      <w:r w:rsidRPr="00CC05FE">
        <w:rPr>
          <w:sz w:val="28"/>
          <w:szCs w:val="28"/>
        </w:rPr>
        <w:t>в</w:t>
      </w:r>
      <w:r w:rsidRPr="00CC05FE">
        <w:rPr>
          <w:spacing w:val="-10"/>
          <w:sz w:val="28"/>
          <w:szCs w:val="28"/>
        </w:rPr>
        <w:t xml:space="preserve"> </w:t>
      </w:r>
      <w:r w:rsidRPr="00CC05FE">
        <w:rPr>
          <w:sz w:val="28"/>
          <w:szCs w:val="28"/>
        </w:rPr>
        <w:t>2024</w:t>
      </w:r>
      <w:r w:rsidRPr="00CC05FE">
        <w:rPr>
          <w:spacing w:val="-11"/>
          <w:sz w:val="28"/>
          <w:szCs w:val="28"/>
        </w:rPr>
        <w:t xml:space="preserve"> </w:t>
      </w:r>
      <w:r w:rsidRPr="00CC05FE">
        <w:rPr>
          <w:sz w:val="28"/>
          <w:szCs w:val="28"/>
        </w:rPr>
        <w:t>году</w:t>
      </w:r>
      <w:r w:rsidRPr="00CC05FE">
        <w:rPr>
          <w:spacing w:val="-11"/>
          <w:sz w:val="28"/>
          <w:szCs w:val="28"/>
        </w:rPr>
        <w:t xml:space="preserve"> </w:t>
      </w:r>
      <w:r w:rsidRPr="00CC05FE">
        <w:rPr>
          <w:sz w:val="28"/>
          <w:szCs w:val="28"/>
        </w:rPr>
        <w:t>по</w:t>
      </w:r>
      <w:r w:rsidRPr="00CC05FE">
        <w:rPr>
          <w:spacing w:val="-10"/>
          <w:sz w:val="28"/>
          <w:szCs w:val="28"/>
        </w:rPr>
        <w:t xml:space="preserve"> </w:t>
      </w:r>
      <w:r w:rsidRPr="00CC05FE">
        <w:rPr>
          <w:sz w:val="28"/>
          <w:szCs w:val="28"/>
        </w:rPr>
        <w:t>пунктам</w:t>
      </w:r>
      <w:r w:rsidRPr="00CC05FE">
        <w:rPr>
          <w:spacing w:val="-11"/>
          <w:sz w:val="28"/>
          <w:szCs w:val="28"/>
        </w:rPr>
        <w:t xml:space="preserve"> </w:t>
      </w:r>
      <w:r w:rsidRPr="00CC05FE">
        <w:rPr>
          <w:sz w:val="28"/>
          <w:szCs w:val="28"/>
        </w:rPr>
        <w:t>наблюдений</w:t>
      </w:r>
      <w:r w:rsidRPr="00CC05FE">
        <w:rPr>
          <w:spacing w:val="-10"/>
          <w:sz w:val="28"/>
          <w:szCs w:val="28"/>
        </w:rPr>
        <w:t xml:space="preserve"> </w:t>
      </w:r>
      <w:r w:rsidRPr="00CC05FE">
        <w:rPr>
          <w:sz w:val="28"/>
          <w:szCs w:val="28"/>
        </w:rPr>
        <w:t>приведены в Таблице №</w:t>
      </w:r>
      <w:r w:rsidR="00722F7A">
        <w:rPr>
          <w:sz w:val="28"/>
          <w:szCs w:val="28"/>
        </w:rPr>
        <w:t> </w:t>
      </w:r>
      <w:r w:rsidRPr="00CC05FE">
        <w:rPr>
          <w:sz w:val="28"/>
          <w:szCs w:val="28"/>
        </w:rPr>
        <w:t>1</w:t>
      </w:r>
      <w:r w:rsidR="003155E0">
        <w:rPr>
          <w:sz w:val="28"/>
          <w:szCs w:val="28"/>
        </w:rPr>
        <w:t>.</w:t>
      </w:r>
    </w:p>
    <w:p w:rsidR="00C26ED6" w:rsidRPr="00CC05FE" w:rsidRDefault="00C26ED6" w:rsidP="00004C8E">
      <w:pPr>
        <w:spacing w:before="2"/>
        <w:rPr>
          <w:rFonts w:ascii="Times New Roman" w:hAnsi="Times New Roman" w:cs="Times New Roman"/>
          <w:i/>
          <w:sz w:val="28"/>
          <w:szCs w:val="28"/>
        </w:rPr>
      </w:pPr>
      <w:r w:rsidRPr="00CC05FE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     Таблица</w:t>
      </w:r>
      <w:r w:rsidRPr="00CC05FE">
        <w:rPr>
          <w:rFonts w:ascii="Times New Roman" w:hAnsi="Times New Roman" w:cs="Times New Roman"/>
          <w:i/>
          <w:spacing w:val="-1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i/>
          <w:spacing w:val="-5"/>
          <w:sz w:val="28"/>
          <w:szCs w:val="28"/>
        </w:rPr>
        <w:t>№</w:t>
      </w:r>
      <w:r w:rsidR="00722F7A">
        <w:rPr>
          <w:rFonts w:ascii="Times New Roman" w:hAnsi="Times New Roman" w:cs="Times New Roman"/>
          <w:i/>
          <w:spacing w:val="-5"/>
          <w:sz w:val="28"/>
          <w:szCs w:val="28"/>
        </w:rPr>
        <w:t> </w:t>
      </w:r>
      <w:r w:rsidRPr="00CC05FE">
        <w:rPr>
          <w:rFonts w:ascii="Times New Roman" w:hAnsi="Times New Roman" w:cs="Times New Roman"/>
          <w:i/>
          <w:spacing w:val="-5"/>
          <w:sz w:val="28"/>
          <w:szCs w:val="28"/>
        </w:rPr>
        <w:t>1</w:t>
      </w:r>
    </w:p>
    <w:tbl>
      <w:tblPr>
        <w:tblStyle w:val="TableNormal"/>
        <w:tblW w:w="10155" w:type="dxa"/>
        <w:tblInd w:w="1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1"/>
        <w:gridCol w:w="3485"/>
        <w:gridCol w:w="2751"/>
        <w:gridCol w:w="3248"/>
      </w:tblGrid>
      <w:tr w:rsidR="00C26ED6" w:rsidRPr="00CC05FE" w:rsidTr="00C26ED6">
        <w:trPr>
          <w:trHeight w:val="264"/>
        </w:trPr>
        <w:tc>
          <w:tcPr>
            <w:tcW w:w="6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722F7A" w:rsidRDefault="00C26ED6">
            <w:pPr>
              <w:pStyle w:val="TableParagraph"/>
              <w:spacing w:line="268" w:lineRule="exact"/>
              <w:ind w:left="224"/>
              <w:rPr>
                <w:sz w:val="24"/>
                <w:szCs w:val="24"/>
              </w:rPr>
            </w:pPr>
            <w:r w:rsidRPr="00722F7A">
              <w:rPr>
                <w:spacing w:val="-10"/>
                <w:sz w:val="24"/>
                <w:szCs w:val="24"/>
              </w:rPr>
              <w:t>№</w:t>
            </w:r>
          </w:p>
          <w:p w:rsidR="00C26ED6" w:rsidRPr="00722F7A" w:rsidRDefault="00C26ED6">
            <w:pPr>
              <w:pStyle w:val="TableParagraph"/>
              <w:spacing w:before="12" w:line="253" w:lineRule="exact"/>
              <w:ind w:left="176"/>
              <w:rPr>
                <w:sz w:val="24"/>
                <w:szCs w:val="24"/>
              </w:rPr>
            </w:pPr>
            <w:r w:rsidRPr="00722F7A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34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722F7A" w:rsidRDefault="00C26ED6">
            <w:pPr>
              <w:pStyle w:val="TableParagraph"/>
              <w:spacing w:before="135"/>
              <w:ind w:left="778"/>
              <w:rPr>
                <w:sz w:val="24"/>
                <w:szCs w:val="24"/>
              </w:rPr>
            </w:pPr>
            <w:proofErr w:type="spellStart"/>
            <w:r w:rsidRPr="00722F7A">
              <w:rPr>
                <w:sz w:val="24"/>
                <w:szCs w:val="24"/>
              </w:rPr>
              <w:t>Пункт</w:t>
            </w:r>
            <w:proofErr w:type="spellEnd"/>
            <w:r w:rsidRPr="00722F7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22F7A">
              <w:rPr>
                <w:spacing w:val="-2"/>
                <w:sz w:val="24"/>
                <w:szCs w:val="24"/>
              </w:rPr>
              <w:t>наблюдения</w:t>
            </w:r>
            <w:proofErr w:type="spellEnd"/>
          </w:p>
        </w:tc>
        <w:tc>
          <w:tcPr>
            <w:tcW w:w="5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722F7A" w:rsidRDefault="00C26ED6">
            <w:pPr>
              <w:pStyle w:val="TableParagraph"/>
              <w:spacing w:line="245" w:lineRule="exact"/>
              <w:ind w:left="25"/>
              <w:jc w:val="center"/>
              <w:rPr>
                <w:sz w:val="24"/>
                <w:szCs w:val="24"/>
                <w:lang w:val="ru-RU"/>
              </w:rPr>
            </w:pPr>
            <w:r w:rsidRPr="00722F7A">
              <w:rPr>
                <w:sz w:val="24"/>
                <w:szCs w:val="24"/>
                <w:lang w:val="ru-RU"/>
              </w:rPr>
              <w:t>Значение</w:t>
            </w:r>
            <w:r w:rsidRPr="00722F7A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22F7A">
              <w:rPr>
                <w:sz w:val="24"/>
                <w:szCs w:val="24"/>
                <w:lang w:val="ru-RU"/>
              </w:rPr>
              <w:t>МАЭД</w:t>
            </w:r>
            <w:r w:rsidRPr="00722F7A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22F7A">
              <w:rPr>
                <w:sz w:val="24"/>
                <w:szCs w:val="24"/>
                <w:lang w:val="ru-RU"/>
              </w:rPr>
              <w:t>гамма-излучения,</w:t>
            </w:r>
            <w:r w:rsidRPr="00722F7A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2F7A">
              <w:rPr>
                <w:spacing w:val="-2"/>
                <w:sz w:val="24"/>
                <w:szCs w:val="24"/>
                <w:lang w:val="ru-RU"/>
              </w:rPr>
              <w:t>мкЗв</w:t>
            </w:r>
            <w:proofErr w:type="spellEnd"/>
            <w:r w:rsidRPr="00722F7A">
              <w:rPr>
                <w:spacing w:val="-2"/>
                <w:sz w:val="24"/>
                <w:szCs w:val="24"/>
                <w:lang w:val="ru-RU"/>
              </w:rPr>
              <w:t>/ч</w:t>
            </w:r>
          </w:p>
        </w:tc>
      </w:tr>
      <w:tr w:rsidR="00C26ED6" w:rsidRPr="00CC05FE" w:rsidTr="003155E0">
        <w:trPr>
          <w:trHeight w:val="272"/>
        </w:trPr>
        <w:tc>
          <w:tcPr>
            <w:tcW w:w="6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26ED6" w:rsidRPr="00722F7A" w:rsidRDefault="00C26ED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26ED6" w:rsidRPr="00722F7A" w:rsidRDefault="00C26ED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722F7A" w:rsidRDefault="00C26ED6">
            <w:pPr>
              <w:pStyle w:val="TableParagraph"/>
              <w:spacing w:line="253" w:lineRule="exact"/>
              <w:ind w:left="23"/>
              <w:jc w:val="center"/>
              <w:rPr>
                <w:sz w:val="24"/>
                <w:szCs w:val="24"/>
              </w:rPr>
            </w:pPr>
            <w:proofErr w:type="spellStart"/>
            <w:r w:rsidRPr="00722F7A">
              <w:rPr>
                <w:spacing w:val="-2"/>
                <w:sz w:val="24"/>
                <w:szCs w:val="24"/>
              </w:rPr>
              <w:t>Среднее</w:t>
            </w:r>
            <w:proofErr w:type="spellEnd"/>
          </w:p>
        </w:tc>
        <w:tc>
          <w:tcPr>
            <w:tcW w:w="3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722F7A" w:rsidRDefault="00C26ED6">
            <w:pPr>
              <w:pStyle w:val="TableParagraph"/>
              <w:spacing w:line="253" w:lineRule="exact"/>
              <w:ind w:left="25"/>
              <w:jc w:val="center"/>
              <w:rPr>
                <w:sz w:val="24"/>
                <w:szCs w:val="24"/>
              </w:rPr>
            </w:pPr>
            <w:proofErr w:type="spellStart"/>
            <w:r w:rsidRPr="00722F7A">
              <w:rPr>
                <w:spacing w:val="-2"/>
                <w:sz w:val="24"/>
                <w:szCs w:val="24"/>
              </w:rPr>
              <w:t>Максимальное</w:t>
            </w:r>
            <w:proofErr w:type="spellEnd"/>
          </w:p>
        </w:tc>
      </w:tr>
      <w:tr w:rsidR="00C26ED6" w:rsidRPr="00CC05FE" w:rsidTr="003155E0">
        <w:trPr>
          <w:trHeight w:val="262"/>
        </w:trPr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42" w:lineRule="exact"/>
              <w:ind w:left="20"/>
              <w:jc w:val="center"/>
              <w:rPr>
                <w:sz w:val="28"/>
                <w:szCs w:val="28"/>
              </w:rPr>
            </w:pPr>
            <w:r w:rsidRPr="00CC05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40" w:lineRule="exact"/>
              <w:ind w:left="53"/>
              <w:rPr>
                <w:sz w:val="28"/>
                <w:szCs w:val="28"/>
                <w:lang w:val="ru-RU"/>
              </w:rPr>
            </w:pPr>
            <w:r w:rsidRPr="00CC05FE">
              <w:rPr>
                <w:sz w:val="28"/>
                <w:szCs w:val="28"/>
                <w:lang w:val="ru-RU"/>
              </w:rPr>
              <w:t>М-</w:t>
            </w:r>
            <w:r w:rsidRPr="00CC05FE">
              <w:rPr>
                <w:sz w:val="28"/>
                <w:szCs w:val="28"/>
              </w:rPr>
              <w:t>II</w:t>
            </w:r>
            <w:r w:rsidRPr="00CC05FE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CC05FE">
              <w:rPr>
                <w:sz w:val="28"/>
                <w:szCs w:val="28"/>
                <w:lang w:val="ru-RU"/>
              </w:rPr>
              <w:t>Ростов-на-</w:t>
            </w:r>
            <w:r w:rsidRPr="00CC05FE">
              <w:rPr>
                <w:spacing w:val="-4"/>
                <w:sz w:val="28"/>
                <w:szCs w:val="28"/>
                <w:lang w:val="ru-RU"/>
              </w:rPr>
              <w:t>Дону</w:t>
            </w:r>
          </w:p>
        </w:tc>
        <w:tc>
          <w:tcPr>
            <w:tcW w:w="2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40" w:lineRule="exact"/>
              <w:ind w:left="22" w:right="7"/>
              <w:jc w:val="center"/>
              <w:rPr>
                <w:sz w:val="28"/>
                <w:szCs w:val="28"/>
              </w:rPr>
            </w:pPr>
            <w:r w:rsidRPr="00CC05FE">
              <w:rPr>
                <w:spacing w:val="-4"/>
                <w:sz w:val="28"/>
                <w:szCs w:val="28"/>
              </w:rPr>
              <w:t>0,11</w:t>
            </w:r>
          </w:p>
        </w:tc>
        <w:tc>
          <w:tcPr>
            <w:tcW w:w="3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40" w:lineRule="exact"/>
              <w:ind w:left="24" w:right="6"/>
              <w:jc w:val="center"/>
              <w:rPr>
                <w:sz w:val="28"/>
                <w:szCs w:val="28"/>
              </w:rPr>
            </w:pPr>
            <w:r w:rsidRPr="00CC05FE">
              <w:rPr>
                <w:spacing w:val="-4"/>
                <w:sz w:val="28"/>
                <w:szCs w:val="28"/>
              </w:rPr>
              <w:t>0,17</w:t>
            </w:r>
          </w:p>
        </w:tc>
      </w:tr>
      <w:tr w:rsidR="00C26ED6" w:rsidRPr="00CC05FE" w:rsidTr="003155E0">
        <w:trPr>
          <w:trHeight w:val="259"/>
        </w:trPr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40" w:lineRule="exact"/>
              <w:ind w:left="20" w:right="1"/>
              <w:jc w:val="center"/>
              <w:rPr>
                <w:sz w:val="28"/>
                <w:szCs w:val="28"/>
              </w:rPr>
            </w:pPr>
            <w:r w:rsidRPr="00CC05FE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CC05FE" w:rsidRDefault="00C26ED6" w:rsidP="00722F7A">
            <w:pPr>
              <w:pStyle w:val="TableParagraph"/>
              <w:spacing w:line="240" w:lineRule="exact"/>
              <w:ind w:left="53"/>
              <w:rPr>
                <w:sz w:val="28"/>
                <w:szCs w:val="28"/>
              </w:rPr>
            </w:pPr>
            <w:r w:rsidRPr="00CC05FE">
              <w:rPr>
                <w:sz w:val="28"/>
                <w:szCs w:val="28"/>
              </w:rPr>
              <w:t>ПНЗ</w:t>
            </w:r>
            <w:r w:rsidRPr="00CC05FE">
              <w:rPr>
                <w:spacing w:val="-4"/>
                <w:sz w:val="28"/>
                <w:szCs w:val="28"/>
              </w:rPr>
              <w:t xml:space="preserve"> </w:t>
            </w:r>
            <w:r w:rsidRPr="00CC05FE">
              <w:rPr>
                <w:sz w:val="28"/>
                <w:szCs w:val="28"/>
              </w:rPr>
              <w:t>№</w:t>
            </w:r>
            <w:r w:rsidR="00722F7A">
              <w:rPr>
                <w:sz w:val="28"/>
                <w:szCs w:val="28"/>
                <w:lang w:val="ru-RU"/>
              </w:rPr>
              <w:t> </w:t>
            </w:r>
            <w:r w:rsidRPr="00CC05FE">
              <w:rPr>
                <w:sz w:val="28"/>
                <w:szCs w:val="28"/>
              </w:rPr>
              <w:t>2</w:t>
            </w:r>
            <w:r w:rsidRPr="00CC05FE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CC05FE">
              <w:rPr>
                <w:sz w:val="28"/>
                <w:szCs w:val="28"/>
              </w:rPr>
              <w:t>Ростов-на-</w:t>
            </w:r>
            <w:r w:rsidRPr="00CC05FE">
              <w:rPr>
                <w:spacing w:val="-4"/>
                <w:sz w:val="28"/>
                <w:szCs w:val="28"/>
              </w:rPr>
              <w:t>Дону</w:t>
            </w:r>
            <w:proofErr w:type="spellEnd"/>
          </w:p>
        </w:tc>
        <w:tc>
          <w:tcPr>
            <w:tcW w:w="2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40" w:lineRule="exact"/>
              <w:ind w:left="22" w:right="7"/>
              <w:jc w:val="center"/>
              <w:rPr>
                <w:sz w:val="28"/>
                <w:szCs w:val="28"/>
              </w:rPr>
            </w:pPr>
            <w:r w:rsidRPr="00CC05FE">
              <w:rPr>
                <w:spacing w:val="-4"/>
                <w:sz w:val="28"/>
                <w:szCs w:val="28"/>
              </w:rPr>
              <w:t>0,14</w:t>
            </w:r>
          </w:p>
        </w:tc>
        <w:tc>
          <w:tcPr>
            <w:tcW w:w="3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40" w:lineRule="exact"/>
              <w:ind w:left="24" w:right="7"/>
              <w:jc w:val="center"/>
              <w:rPr>
                <w:sz w:val="28"/>
                <w:szCs w:val="28"/>
              </w:rPr>
            </w:pPr>
            <w:r w:rsidRPr="00CC05FE">
              <w:rPr>
                <w:spacing w:val="-4"/>
                <w:sz w:val="28"/>
                <w:szCs w:val="28"/>
              </w:rPr>
              <w:t>0,16</w:t>
            </w:r>
          </w:p>
        </w:tc>
      </w:tr>
      <w:tr w:rsidR="00C26ED6" w:rsidRPr="00CC05FE" w:rsidTr="003155E0">
        <w:trPr>
          <w:trHeight w:val="259"/>
        </w:trPr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40" w:lineRule="exact"/>
              <w:ind w:left="20" w:right="1"/>
              <w:jc w:val="center"/>
              <w:rPr>
                <w:sz w:val="28"/>
                <w:szCs w:val="28"/>
              </w:rPr>
            </w:pPr>
            <w:r w:rsidRPr="00CC05FE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CC05FE" w:rsidRDefault="00C26ED6" w:rsidP="00722F7A">
            <w:pPr>
              <w:pStyle w:val="TableParagraph"/>
              <w:spacing w:line="240" w:lineRule="exact"/>
              <w:ind w:left="53"/>
              <w:rPr>
                <w:sz w:val="28"/>
                <w:szCs w:val="28"/>
              </w:rPr>
            </w:pPr>
            <w:r w:rsidRPr="00CC05FE">
              <w:rPr>
                <w:sz w:val="28"/>
                <w:szCs w:val="28"/>
              </w:rPr>
              <w:t>ПНЗ</w:t>
            </w:r>
            <w:r w:rsidRPr="00CC05FE">
              <w:rPr>
                <w:spacing w:val="-4"/>
                <w:sz w:val="28"/>
                <w:szCs w:val="28"/>
              </w:rPr>
              <w:t xml:space="preserve"> </w:t>
            </w:r>
            <w:r w:rsidRPr="00CC05FE">
              <w:rPr>
                <w:sz w:val="28"/>
                <w:szCs w:val="28"/>
              </w:rPr>
              <w:t>№</w:t>
            </w:r>
            <w:r w:rsidR="00722F7A">
              <w:rPr>
                <w:sz w:val="28"/>
                <w:szCs w:val="28"/>
                <w:lang w:val="ru-RU"/>
              </w:rPr>
              <w:t> </w:t>
            </w:r>
            <w:r w:rsidRPr="00CC05FE">
              <w:rPr>
                <w:sz w:val="28"/>
                <w:szCs w:val="28"/>
              </w:rPr>
              <w:t>44</w:t>
            </w:r>
            <w:r w:rsidRPr="00CC05FE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CC05FE">
              <w:rPr>
                <w:sz w:val="28"/>
                <w:szCs w:val="28"/>
              </w:rPr>
              <w:t>Ростов-на-</w:t>
            </w:r>
            <w:r w:rsidRPr="00CC05FE">
              <w:rPr>
                <w:spacing w:val="-4"/>
                <w:sz w:val="28"/>
                <w:szCs w:val="28"/>
              </w:rPr>
              <w:t>Дону</w:t>
            </w:r>
            <w:proofErr w:type="spellEnd"/>
          </w:p>
        </w:tc>
        <w:tc>
          <w:tcPr>
            <w:tcW w:w="2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40" w:lineRule="exact"/>
              <w:ind w:left="22" w:right="7"/>
              <w:jc w:val="center"/>
              <w:rPr>
                <w:sz w:val="28"/>
                <w:szCs w:val="28"/>
              </w:rPr>
            </w:pPr>
            <w:r w:rsidRPr="00CC05FE">
              <w:rPr>
                <w:spacing w:val="-4"/>
                <w:sz w:val="28"/>
                <w:szCs w:val="28"/>
              </w:rPr>
              <w:t>0,12</w:t>
            </w:r>
          </w:p>
        </w:tc>
        <w:tc>
          <w:tcPr>
            <w:tcW w:w="3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40" w:lineRule="exact"/>
              <w:ind w:left="24" w:right="7"/>
              <w:jc w:val="center"/>
              <w:rPr>
                <w:sz w:val="28"/>
                <w:szCs w:val="28"/>
              </w:rPr>
            </w:pPr>
            <w:r w:rsidRPr="00CC05FE">
              <w:rPr>
                <w:spacing w:val="-4"/>
                <w:sz w:val="28"/>
                <w:szCs w:val="28"/>
              </w:rPr>
              <w:t>0,20</w:t>
            </w:r>
          </w:p>
        </w:tc>
      </w:tr>
      <w:tr w:rsidR="00C26ED6" w:rsidRPr="00CC05FE" w:rsidTr="003155E0">
        <w:trPr>
          <w:trHeight w:val="259"/>
        </w:trPr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40" w:lineRule="exact"/>
              <w:ind w:left="20" w:right="1"/>
              <w:jc w:val="center"/>
              <w:rPr>
                <w:sz w:val="28"/>
                <w:szCs w:val="28"/>
              </w:rPr>
            </w:pPr>
            <w:r w:rsidRPr="00CC05FE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CC05FE" w:rsidRDefault="00C26ED6" w:rsidP="00722F7A">
            <w:pPr>
              <w:pStyle w:val="TableParagraph"/>
              <w:spacing w:line="240" w:lineRule="exact"/>
              <w:ind w:left="53"/>
              <w:rPr>
                <w:sz w:val="28"/>
                <w:szCs w:val="28"/>
              </w:rPr>
            </w:pPr>
            <w:r w:rsidRPr="00CC05FE">
              <w:rPr>
                <w:sz w:val="28"/>
                <w:szCs w:val="28"/>
              </w:rPr>
              <w:t>ПНЗ</w:t>
            </w:r>
            <w:r w:rsidRPr="00CC05FE">
              <w:rPr>
                <w:spacing w:val="-4"/>
                <w:sz w:val="28"/>
                <w:szCs w:val="28"/>
              </w:rPr>
              <w:t xml:space="preserve"> </w:t>
            </w:r>
            <w:r w:rsidRPr="00CC05FE">
              <w:rPr>
                <w:sz w:val="28"/>
                <w:szCs w:val="28"/>
              </w:rPr>
              <w:t>№</w:t>
            </w:r>
            <w:r w:rsidR="00722F7A">
              <w:rPr>
                <w:sz w:val="28"/>
                <w:szCs w:val="28"/>
                <w:lang w:val="ru-RU"/>
              </w:rPr>
              <w:t> </w:t>
            </w:r>
            <w:r w:rsidRPr="00CC05FE">
              <w:rPr>
                <w:sz w:val="28"/>
                <w:szCs w:val="28"/>
              </w:rPr>
              <w:t>51</w:t>
            </w:r>
            <w:r w:rsidRPr="00CC05FE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CC05FE">
              <w:rPr>
                <w:sz w:val="28"/>
                <w:szCs w:val="28"/>
              </w:rPr>
              <w:t>Ростов-на-</w:t>
            </w:r>
            <w:r w:rsidRPr="00CC05FE">
              <w:rPr>
                <w:spacing w:val="-4"/>
                <w:sz w:val="28"/>
                <w:szCs w:val="28"/>
              </w:rPr>
              <w:t>Дону</w:t>
            </w:r>
            <w:proofErr w:type="spellEnd"/>
          </w:p>
        </w:tc>
        <w:tc>
          <w:tcPr>
            <w:tcW w:w="2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40" w:lineRule="exact"/>
              <w:ind w:left="22" w:right="8"/>
              <w:jc w:val="center"/>
              <w:rPr>
                <w:sz w:val="28"/>
                <w:szCs w:val="28"/>
              </w:rPr>
            </w:pPr>
            <w:r w:rsidRPr="00CC05FE">
              <w:rPr>
                <w:spacing w:val="-4"/>
                <w:sz w:val="28"/>
                <w:szCs w:val="28"/>
              </w:rPr>
              <w:t>0,12</w:t>
            </w:r>
          </w:p>
        </w:tc>
        <w:tc>
          <w:tcPr>
            <w:tcW w:w="3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40" w:lineRule="exact"/>
              <w:ind w:left="24" w:right="8"/>
              <w:jc w:val="center"/>
              <w:rPr>
                <w:sz w:val="28"/>
                <w:szCs w:val="28"/>
              </w:rPr>
            </w:pPr>
            <w:r w:rsidRPr="00CC05FE">
              <w:rPr>
                <w:spacing w:val="-4"/>
                <w:sz w:val="28"/>
                <w:szCs w:val="28"/>
              </w:rPr>
              <w:t>0,15</w:t>
            </w:r>
          </w:p>
        </w:tc>
      </w:tr>
      <w:tr w:rsidR="00C26ED6" w:rsidRPr="00CC05FE" w:rsidTr="003155E0">
        <w:trPr>
          <w:trHeight w:val="259"/>
        </w:trPr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40" w:lineRule="exact"/>
              <w:ind w:left="20" w:right="1"/>
              <w:jc w:val="center"/>
              <w:rPr>
                <w:sz w:val="28"/>
                <w:szCs w:val="28"/>
              </w:rPr>
            </w:pPr>
            <w:r w:rsidRPr="00CC05FE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CC05FE" w:rsidRDefault="00C26ED6" w:rsidP="00722F7A">
            <w:pPr>
              <w:pStyle w:val="TableParagraph"/>
              <w:spacing w:line="240" w:lineRule="exact"/>
              <w:ind w:left="52"/>
              <w:rPr>
                <w:sz w:val="28"/>
                <w:szCs w:val="28"/>
              </w:rPr>
            </w:pPr>
            <w:r w:rsidRPr="00CC05FE">
              <w:rPr>
                <w:sz w:val="28"/>
                <w:szCs w:val="28"/>
              </w:rPr>
              <w:t>ПНЗ</w:t>
            </w:r>
            <w:r w:rsidRPr="00CC05FE">
              <w:rPr>
                <w:spacing w:val="-4"/>
                <w:sz w:val="28"/>
                <w:szCs w:val="28"/>
              </w:rPr>
              <w:t xml:space="preserve"> </w:t>
            </w:r>
            <w:r w:rsidRPr="00CC05FE">
              <w:rPr>
                <w:sz w:val="28"/>
                <w:szCs w:val="28"/>
              </w:rPr>
              <w:t>№</w:t>
            </w:r>
            <w:r w:rsidR="00722F7A">
              <w:rPr>
                <w:sz w:val="28"/>
                <w:szCs w:val="28"/>
                <w:lang w:val="ru-RU"/>
              </w:rPr>
              <w:t> </w:t>
            </w:r>
            <w:r w:rsidRPr="00CC05FE">
              <w:rPr>
                <w:sz w:val="28"/>
                <w:szCs w:val="28"/>
              </w:rPr>
              <w:t>55</w:t>
            </w:r>
            <w:r w:rsidRPr="00CC05FE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CC05FE">
              <w:rPr>
                <w:sz w:val="28"/>
                <w:szCs w:val="28"/>
              </w:rPr>
              <w:t>Ростов-на-</w:t>
            </w:r>
            <w:r w:rsidRPr="00CC05FE">
              <w:rPr>
                <w:spacing w:val="-4"/>
                <w:sz w:val="28"/>
                <w:szCs w:val="28"/>
              </w:rPr>
              <w:t>Дону</w:t>
            </w:r>
            <w:proofErr w:type="spellEnd"/>
          </w:p>
        </w:tc>
        <w:tc>
          <w:tcPr>
            <w:tcW w:w="2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40" w:lineRule="exact"/>
              <w:ind w:left="22" w:right="8"/>
              <w:jc w:val="center"/>
              <w:rPr>
                <w:sz w:val="28"/>
                <w:szCs w:val="28"/>
              </w:rPr>
            </w:pPr>
            <w:r w:rsidRPr="00CC05FE">
              <w:rPr>
                <w:spacing w:val="-4"/>
                <w:sz w:val="28"/>
                <w:szCs w:val="28"/>
              </w:rPr>
              <w:t>0,10</w:t>
            </w:r>
          </w:p>
        </w:tc>
        <w:tc>
          <w:tcPr>
            <w:tcW w:w="3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40" w:lineRule="exact"/>
              <w:ind w:left="24" w:right="8"/>
              <w:jc w:val="center"/>
              <w:rPr>
                <w:sz w:val="28"/>
                <w:szCs w:val="28"/>
              </w:rPr>
            </w:pPr>
            <w:r w:rsidRPr="00CC05FE">
              <w:rPr>
                <w:spacing w:val="-4"/>
                <w:sz w:val="28"/>
                <w:szCs w:val="28"/>
              </w:rPr>
              <w:t>0,17</w:t>
            </w:r>
          </w:p>
        </w:tc>
      </w:tr>
    </w:tbl>
    <w:p w:rsidR="00C26ED6" w:rsidRPr="00CC05FE" w:rsidRDefault="00C26ED6" w:rsidP="00004C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t>Отбор проб радиоактивных аэрозолей в 2024 году проводился в пункте М-II Ростов-на-Дону с экспозицией 5 суток. Объемная суммарная бета-активность проб радиоактивных аэрозолей оставалась на уровне прошлых лет и в среднем в 2024 году составила 7,5х10-5 Бк/</w:t>
      </w:r>
      <w:r w:rsidRPr="00CC05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м³</w:t>
      </w:r>
      <w:r w:rsidRPr="00CC05FE">
        <w:rPr>
          <w:rFonts w:ascii="Times New Roman" w:hAnsi="Times New Roman" w:cs="Times New Roman"/>
          <w:sz w:val="28"/>
          <w:szCs w:val="28"/>
        </w:rPr>
        <w:t xml:space="preserve">. В 2024 году случаев высокого загрязнения (превышение </w:t>
      </w:r>
      <w:r w:rsidR="00722F7A">
        <w:rPr>
          <w:rFonts w:ascii="Times New Roman" w:hAnsi="Times New Roman" w:cs="Times New Roman"/>
          <w:sz w:val="28"/>
          <w:szCs w:val="28"/>
        </w:rPr>
        <w:br/>
      </w:r>
      <w:r w:rsidRPr="00CC05FE">
        <w:rPr>
          <w:rFonts w:ascii="Times New Roman" w:hAnsi="Times New Roman" w:cs="Times New Roman"/>
          <w:sz w:val="28"/>
          <w:szCs w:val="28"/>
        </w:rPr>
        <w:t xml:space="preserve">в 5 и более раз фонового уровня за предыдущий месяц) радиоактивных аэрозолей </w:t>
      </w:r>
      <w:r w:rsidR="00722F7A">
        <w:rPr>
          <w:rFonts w:ascii="Times New Roman" w:hAnsi="Times New Roman" w:cs="Times New Roman"/>
          <w:sz w:val="28"/>
          <w:szCs w:val="28"/>
        </w:rPr>
        <w:br/>
      </w:r>
      <w:r w:rsidRPr="00CC05FE">
        <w:rPr>
          <w:rFonts w:ascii="Times New Roman" w:hAnsi="Times New Roman" w:cs="Times New Roman"/>
          <w:sz w:val="28"/>
          <w:szCs w:val="28"/>
        </w:rPr>
        <w:t>не зафиксировано. Максимальное значение объемной суммарной бета-активности зафиксировано в сентябре 2024 г. на М-II Ростов-на-Дону (48,1х10-5 Бк/</w:t>
      </w:r>
      <w:r w:rsidRPr="00CC05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м³</w:t>
      </w:r>
      <w:r w:rsidRPr="00CC05FE">
        <w:rPr>
          <w:rFonts w:ascii="Times New Roman" w:hAnsi="Times New Roman" w:cs="Times New Roman"/>
          <w:sz w:val="28"/>
          <w:szCs w:val="28"/>
        </w:rPr>
        <w:t>).</w:t>
      </w:r>
    </w:p>
    <w:p w:rsidR="00C26ED6" w:rsidRPr="00CC05FE" w:rsidRDefault="00C26ED6" w:rsidP="00C26E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t>Высокое значение активности за многолетний период (2000-2024</w:t>
      </w:r>
      <w:r w:rsidR="00722F7A">
        <w:rPr>
          <w:rFonts w:ascii="Times New Roman" w:hAnsi="Times New Roman" w:cs="Times New Roman"/>
          <w:sz w:val="28"/>
          <w:szCs w:val="28"/>
        </w:rPr>
        <w:t> </w:t>
      </w:r>
      <w:r w:rsidRPr="00CC05FE">
        <w:rPr>
          <w:rFonts w:ascii="Times New Roman" w:hAnsi="Times New Roman" w:cs="Times New Roman"/>
          <w:sz w:val="28"/>
          <w:szCs w:val="28"/>
        </w:rPr>
        <w:t>гг.) обусловлено поступлением в 2011 году аварийных выбросов японской АЭС «Фукусима-1» на всей территории России. Но долговременного загрязнения компонентов природной среды не произошло.</w:t>
      </w:r>
    </w:p>
    <w:p w:rsidR="0098667B" w:rsidRPr="00CC05FE" w:rsidRDefault="00C26ED6" w:rsidP="0098667B">
      <w:pPr>
        <w:pStyle w:val="ab"/>
        <w:spacing w:before="3" w:line="244" w:lineRule="auto"/>
        <w:ind w:left="142" w:right="38" w:firstLine="566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В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Таблице</w:t>
      </w:r>
      <w:r w:rsidRPr="00CC05FE">
        <w:rPr>
          <w:spacing w:val="-15"/>
          <w:sz w:val="28"/>
          <w:szCs w:val="28"/>
        </w:rPr>
        <w:t xml:space="preserve"> </w:t>
      </w:r>
      <w:r w:rsidR="00004C8E" w:rsidRPr="00CC05FE">
        <w:rPr>
          <w:spacing w:val="-15"/>
          <w:sz w:val="28"/>
          <w:szCs w:val="28"/>
        </w:rPr>
        <w:t>№</w:t>
      </w:r>
      <w:r w:rsidR="00722F7A">
        <w:rPr>
          <w:spacing w:val="-15"/>
          <w:sz w:val="28"/>
          <w:szCs w:val="28"/>
        </w:rPr>
        <w:t> </w:t>
      </w:r>
      <w:r w:rsidR="00004C8E" w:rsidRPr="00CC05FE">
        <w:rPr>
          <w:spacing w:val="-15"/>
          <w:sz w:val="28"/>
          <w:szCs w:val="28"/>
        </w:rPr>
        <w:t>2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приведены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значения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объемной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суммарной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бета-активности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lastRenderedPageBreak/>
        <w:t>радиоактивных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аэрозолей в 2024 году.</w:t>
      </w:r>
    </w:p>
    <w:p w:rsidR="00C26ED6" w:rsidRPr="00CC05FE" w:rsidRDefault="00C26ED6" w:rsidP="00C26ED6">
      <w:pPr>
        <w:ind w:right="38"/>
        <w:jc w:val="right"/>
        <w:rPr>
          <w:rFonts w:ascii="Times New Roman" w:hAnsi="Times New Roman" w:cs="Times New Roman"/>
          <w:i/>
          <w:spacing w:val="-5"/>
          <w:sz w:val="28"/>
          <w:szCs w:val="28"/>
        </w:rPr>
      </w:pPr>
      <w:r w:rsidRPr="00CC05FE">
        <w:rPr>
          <w:rFonts w:ascii="Times New Roman" w:hAnsi="Times New Roman" w:cs="Times New Roman"/>
          <w:i/>
          <w:sz w:val="28"/>
          <w:szCs w:val="28"/>
        </w:rPr>
        <w:t>Таблица</w:t>
      </w:r>
      <w:r w:rsidRPr="00CC05FE">
        <w:rPr>
          <w:rFonts w:ascii="Times New Roman" w:hAnsi="Times New Roman" w:cs="Times New Roman"/>
          <w:i/>
          <w:spacing w:val="-13"/>
          <w:sz w:val="28"/>
          <w:szCs w:val="28"/>
        </w:rPr>
        <w:t xml:space="preserve"> </w:t>
      </w:r>
      <w:r w:rsidR="00004C8E" w:rsidRPr="00CC05FE">
        <w:rPr>
          <w:rFonts w:ascii="Times New Roman" w:hAnsi="Times New Roman" w:cs="Times New Roman"/>
          <w:i/>
          <w:spacing w:val="-13"/>
          <w:sz w:val="28"/>
          <w:szCs w:val="28"/>
        </w:rPr>
        <w:t>№</w:t>
      </w:r>
      <w:r w:rsidR="00722F7A">
        <w:rPr>
          <w:rFonts w:ascii="Times New Roman" w:hAnsi="Times New Roman" w:cs="Times New Roman"/>
          <w:i/>
          <w:spacing w:val="-13"/>
          <w:sz w:val="28"/>
          <w:szCs w:val="28"/>
        </w:rPr>
        <w:t> </w:t>
      </w:r>
      <w:r w:rsidR="00004C8E" w:rsidRPr="00CC05FE">
        <w:rPr>
          <w:rFonts w:ascii="Times New Roman" w:hAnsi="Times New Roman" w:cs="Times New Roman"/>
          <w:i/>
          <w:spacing w:val="-13"/>
          <w:sz w:val="28"/>
          <w:szCs w:val="28"/>
        </w:rPr>
        <w:t>2</w:t>
      </w:r>
    </w:p>
    <w:tbl>
      <w:tblPr>
        <w:tblStyle w:val="TableNormal"/>
        <w:tblW w:w="0" w:type="auto"/>
        <w:tblInd w:w="1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3396"/>
        <w:gridCol w:w="2920"/>
        <w:gridCol w:w="3241"/>
      </w:tblGrid>
      <w:tr w:rsidR="00C26ED6" w:rsidRPr="00CC05FE" w:rsidTr="00C26ED6">
        <w:trPr>
          <w:trHeight w:val="552"/>
        </w:trPr>
        <w:tc>
          <w:tcPr>
            <w:tcW w:w="6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722F7A" w:rsidRDefault="00C26ED6">
            <w:pPr>
              <w:pStyle w:val="TableParagraph"/>
              <w:spacing w:before="131" w:line="244" w:lineRule="auto"/>
              <w:ind w:left="153" w:right="136" w:firstLine="47"/>
              <w:rPr>
                <w:sz w:val="24"/>
                <w:szCs w:val="24"/>
              </w:rPr>
            </w:pPr>
            <w:r w:rsidRPr="00722F7A">
              <w:rPr>
                <w:spacing w:val="-10"/>
                <w:sz w:val="24"/>
                <w:szCs w:val="24"/>
              </w:rPr>
              <w:t xml:space="preserve">№ </w:t>
            </w:r>
            <w:r w:rsidRPr="00722F7A">
              <w:rPr>
                <w:spacing w:val="-4"/>
                <w:sz w:val="24"/>
                <w:szCs w:val="24"/>
              </w:rPr>
              <w:t>п/п</w:t>
            </w:r>
          </w:p>
        </w:tc>
        <w:tc>
          <w:tcPr>
            <w:tcW w:w="33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722F7A" w:rsidRDefault="00C26ED6">
            <w:pPr>
              <w:pStyle w:val="TableParagraph"/>
              <w:spacing w:before="275"/>
              <w:ind w:left="730"/>
              <w:rPr>
                <w:sz w:val="24"/>
                <w:szCs w:val="24"/>
              </w:rPr>
            </w:pPr>
            <w:proofErr w:type="spellStart"/>
            <w:r w:rsidRPr="00722F7A">
              <w:rPr>
                <w:sz w:val="24"/>
                <w:szCs w:val="24"/>
              </w:rPr>
              <w:t>Пункт</w:t>
            </w:r>
            <w:proofErr w:type="spellEnd"/>
            <w:r w:rsidRPr="00722F7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22F7A">
              <w:rPr>
                <w:spacing w:val="-2"/>
                <w:sz w:val="24"/>
                <w:szCs w:val="24"/>
              </w:rPr>
              <w:t>наблюдения</w:t>
            </w:r>
            <w:proofErr w:type="spellEnd"/>
          </w:p>
        </w:tc>
        <w:tc>
          <w:tcPr>
            <w:tcW w:w="61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722F7A" w:rsidRDefault="00C26ED6">
            <w:pPr>
              <w:pStyle w:val="TableParagraph"/>
              <w:spacing w:line="267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  <w:r w:rsidRPr="00722F7A">
              <w:rPr>
                <w:sz w:val="24"/>
                <w:szCs w:val="24"/>
                <w:lang w:val="ru-RU"/>
              </w:rPr>
              <w:t>Значение</w:t>
            </w:r>
            <w:r w:rsidRPr="00722F7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22F7A">
              <w:rPr>
                <w:sz w:val="24"/>
                <w:szCs w:val="24"/>
                <w:lang w:val="ru-RU"/>
              </w:rPr>
              <w:t>суммарной-бета</w:t>
            </w:r>
            <w:r w:rsidRPr="00722F7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22F7A">
              <w:rPr>
                <w:spacing w:val="-2"/>
                <w:sz w:val="24"/>
                <w:szCs w:val="24"/>
                <w:lang w:val="ru-RU"/>
              </w:rPr>
              <w:t>активности,</w:t>
            </w:r>
          </w:p>
          <w:p w:rsidR="00C26ED6" w:rsidRPr="00722F7A" w:rsidRDefault="00C26ED6">
            <w:pPr>
              <w:pStyle w:val="TableParagraph"/>
              <w:spacing w:before="12" w:line="253" w:lineRule="exact"/>
              <w:ind w:left="13" w:right="1"/>
              <w:jc w:val="center"/>
              <w:rPr>
                <w:sz w:val="24"/>
                <w:szCs w:val="24"/>
                <w:lang w:val="ru-RU"/>
              </w:rPr>
            </w:pPr>
            <w:r w:rsidRPr="00722F7A">
              <w:rPr>
                <w:spacing w:val="-4"/>
                <w:sz w:val="24"/>
                <w:szCs w:val="24"/>
                <w:lang w:val="ru-RU"/>
              </w:rPr>
              <w:t>Бк/м</w:t>
            </w:r>
            <w:r w:rsidRPr="00722F7A">
              <w:rPr>
                <w:spacing w:val="-4"/>
                <w:sz w:val="24"/>
                <w:szCs w:val="24"/>
                <w:vertAlign w:val="superscript"/>
                <w:lang w:val="ru-RU"/>
              </w:rPr>
              <w:t>3</w:t>
            </w:r>
            <w:r w:rsidRPr="00722F7A">
              <w:rPr>
                <w:spacing w:val="-4"/>
                <w:sz w:val="24"/>
                <w:szCs w:val="24"/>
                <w:lang w:val="ru-RU"/>
              </w:rPr>
              <w:t>*10</w:t>
            </w:r>
            <w:r w:rsidRPr="00722F7A">
              <w:rPr>
                <w:spacing w:val="-4"/>
                <w:sz w:val="24"/>
                <w:szCs w:val="24"/>
                <w:vertAlign w:val="superscript"/>
                <w:lang w:val="ru-RU"/>
              </w:rPr>
              <w:t>-</w:t>
            </w:r>
            <w:r w:rsidRPr="00722F7A">
              <w:rPr>
                <w:spacing w:val="-10"/>
                <w:sz w:val="24"/>
                <w:szCs w:val="24"/>
                <w:vertAlign w:val="superscript"/>
                <w:lang w:val="ru-RU"/>
              </w:rPr>
              <w:t>5</w:t>
            </w:r>
          </w:p>
        </w:tc>
      </w:tr>
      <w:tr w:rsidR="00C26ED6" w:rsidRPr="00CC05FE" w:rsidTr="00C26ED6">
        <w:trPr>
          <w:trHeight w:val="264"/>
        </w:trPr>
        <w:tc>
          <w:tcPr>
            <w:tcW w:w="6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26ED6" w:rsidRPr="00722F7A" w:rsidRDefault="00C26ED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26ED6" w:rsidRPr="00722F7A" w:rsidRDefault="00C26ED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722F7A" w:rsidRDefault="00C26ED6">
            <w:pPr>
              <w:pStyle w:val="TableParagraph"/>
              <w:spacing w:line="245" w:lineRule="exact"/>
              <w:ind w:left="14" w:right="1"/>
              <w:jc w:val="center"/>
              <w:rPr>
                <w:sz w:val="24"/>
                <w:szCs w:val="24"/>
              </w:rPr>
            </w:pPr>
            <w:proofErr w:type="spellStart"/>
            <w:r w:rsidRPr="00722F7A">
              <w:rPr>
                <w:spacing w:val="-2"/>
                <w:sz w:val="24"/>
                <w:szCs w:val="24"/>
              </w:rPr>
              <w:t>Среднее</w:t>
            </w:r>
            <w:proofErr w:type="spellEnd"/>
          </w:p>
        </w:tc>
        <w:tc>
          <w:tcPr>
            <w:tcW w:w="3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722F7A" w:rsidRDefault="00C26ED6">
            <w:pPr>
              <w:pStyle w:val="TableParagraph"/>
              <w:spacing w:line="245" w:lineRule="exact"/>
              <w:ind w:left="12" w:right="1"/>
              <w:jc w:val="center"/>
              <w:rPr>
                <w:sz w:val="24"/>
                <w:szCs w:val="24"/>
              </w:rPr>
            </w:pPr>
            <w:proofErr w:type="spellStart"/>
            <w:r w:rsidRPr="00722F7A">
              <w:rPr>
                <w:spacing w:val="-2"/>
                <w:sz w:val="24"/>
                <w:szCs w:val="24"/>
              </w:rPr>
              <w:t>Максимальное</w:t>
            </w:r>
            <w:proofErr w:type="spellEnd"/>
          </w:p>
        </w:tc>
      </w:tr>
      <w:tr w:rsidR="00C26ED6" w:rsidRPr="00CC05FE" w:rsidTr="00C26ED6">
        <w:trPr>
          <w:trHeight w:val="264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45" w:lineRule="exact"/>
              <w:ind w:left="15" w:right="1"/>
              <w:jc w:val="center"/>
              <w:rPr>
                <w:sz w:val="28"/>
                <w:szCs w:val="28"/>
              </w:rPr>
            </w:pPr>
            <w:r w:rsidRPr="00CC05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45" w:lineRule="exact"/>
              <w:ind w:left="56"/>
              <w:rPr>
                <w:sz w:val="28"/>
                <w:szCs w:val="28"/>
                <w:lang w:val="ru-RU"/>
              </w:rPr>
            </w:pPr>
            <w:r w:rsidRPr="00CC05FE">
              <w:rPr>
                <w:sz w:val="28"/>
                <w:szCs w:val="28"/>
                <w:lang w:val="ru-RU"/>
              </w:rPr>
              <w:t>М-</w:t>
            </w:r>
            <w:r w:rsidRPr="00CC05FE">
              <w:rPr>
                <w:sz w:val="28"/>
                <w:szCs w:val="28"/>
              </w:rPr>
              <w:t>II</w:t>
            </w:r>
            <w:r w:rsidRPr="00CC05FE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CC05FE">
              <w:rPr>
                <w:sz w:val="28"/>
                <w:szCs w:val="28"/>
                <w:lang w:val="ru-RU"/>
              </w:rPr>
              <w:t>Ростов-на-</w:t>
            </w:r>
            <w:r w:rsidRPr="00CC05FE">
              <w:rPr>
                <w:spacing w:val="-4"/>
                <w:sz w:val="28"/>
                <w:szCs w:val="28"/>
                <w:lang w:val="ru-RU"/>
              </w:rPr>
              <w:t>Дону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45" w:lineRule="exact"/>
              <w:ind w:left="14" w:right="1"/>
              <w:jc w:val="center"/>
              <w:rPr>
                <w:sz w:val="28"/>
                <w:szCs w:val="28"/>
              </w:rPr>
            </w:pPr>
            <w:r w:rsidRPr="00CC05FE">
              <w:rPr>
                <w:spacing w:val="-5"/>
                <w:sz w:val="28"/>
                <w:szCs w:val="28"/>
              </w:rPr>
              <w:t>8,7</w:t>
            </w:r>
          </w:p>
        </w:tc>
        <w:tc>
          <w:tcPr>
            <w:tcW w:w="3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45" w:lineRule="exact"/>
              <w:ind w:left="12" w:right="1"/>
              <w:jc w:val="center"/>
              <w:rPr>
                <w:sz w:val="28"/>
                <w:szCs w:val="28"/>
              </w:rPr>
            </w:pPr>
            <w:r w:rsidRPr="00CC05FE">
              <w:rPr>
                <w:spacing w:val="-4"/>
                <w:sz w:val="28"/>
                <w:szCs w:val="28"/>
              </w:rPr>
              <w:t>48,1</w:t>
            </w:r>
          </w:p>
        </w:tc>
      </w:tr>
    </w:tbl>
    <w:p w:rsidR="00C26ED6" w:rsidRPr="00CC05FE" w:rsidRDefault="00C26ED6" w:rsidP="00004C8E">
      <w:pPr>
        <w:pStyle w:val="ab"/>
        <w:spacing w:before="88" w:line="244" w:lineRule="auto"/>
        <w:ind w:firstLine="595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По данным гамма-спектрометрического анализа, в пробах радиоактивных аэрозолей были выявлены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радионуклиды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естественного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происхождения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(</w:t>
      </w:r>
      <w:r w:rsidRPr="00CC05FE">
        <w:rPr>
          <w:sz w:val="28"/>
          <w:szCs w:val="28"/>
          <w:vertAlign w:val="superscript"/>
        </w:rPr>
        <w:t>232</w:t>
      </w:r>
      <w:r w:rsidRPr="00CC05FE">
        <w:rPr>
          <w:sz w:val="28"/>
          <w:szCs w:val="28"/>
        </w:rPr>
        <w:t>Th,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  <w:vertAlign w:val="superscript"/>
        </w:rPr>
        <w:t>40</w:t>
      </w:r>
      <w:r w:rsidRPr="00CC05FE">
        <w:rPr>
          <w:sz w:val="28"/>
          <w:szCs w:val="28"/>
        </w:rPr>
        <w:t>K,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  <w:vertAlign w:val="superscript"/>
        </w:rPr>
        <w:t>7</w:t>
      </w:r>
      <w:r w:rsidRPr="00CC05FE">
        <w:rPr>
          <w:sz w:val="28"/>
          <w:szCs w:val="28"/>
        </w:rPr>
        <w:t>Ве,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  <w:vertAlign w:val="superscript"/>
        </w:rPr>
        <w:t>226</w:t>
      </w:r>
      <w:r w:rsidRPr="00CC05FE">
        <w:rPr>
          <w:spacing w:val="-2"/>
          <w:sz w:val="28"/>
          <w:szCs w:val="28"/>
        </w:rPr>
        <w:t xml:space="preserve"> </w:t>
      </w:r>
      <w:proofErr w:type="spellStart"/>
      <w:proofErr w:type="gramStart"/>
      <w:r w:rsidRPr="00CC05FE">
        <w:rPr>
          <w:sz w:val="28"/>
          <w:szCs w:val="28"/>
        </w:rPr>
        <w:t>Ra</w:t>
      </w:r>
      <w:proofErr w:type="spellEnd"/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)</w:t>
      </w:r>
      <w:proofErr w:type="gramEnd"/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и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  <w:vertAlign w:val="superscript"/>
        </w:rPr>
        <w:t>137</w:t>
      </w:r>
      <w:r w:rsidRPr="00CC05FE">
        <w:rPr>
          <w:sz w:val="28"/>
          <w:szCs w:val="28"/>
        </w:rPr>
        <w:t>Сs,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который,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в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результате аварий на предприятиях ядерно-топливного цикла и большого периода полураспада, присутствует в глобальном радиационном фоне.</w:t>
      </w:r>
    </w:p>
    <w:p w:rsidR="00C26ED6" w:rsidRPr="00CC05FE" w:rsidRDefault="00C26ED6" w:rsidP="00C26ED6">
      <w:pPr>
        <w:pStyle w:val="ab"/>
        <w:spacing w:before="4" w:line="244" w:lineRule="auto"/>
        <w:ind w:left="142" w:right="139" w:firstLine="453"/>
        <w:jc w:val="both"/>
        <w:rPr>
          <w:spacing w:val="-11"/>
          <w:sz w:val="28"/>
          <w:szCs w:val="28"/>
        </w:rPr>
      </w:pPr>
      <w:r w:rsidRPr="00CC05FE">
        <w:rPr>
          <w:sz w:val="28"/>
          <w:szCs w:val="28"/>
        </w:rPr>
        <w:t>Активность</w:t>
      </w:r>
      <w:r w:rsidRPr="00CC05FE">
        <w:rPr>
          <w:spacing w:val="-11"/>
          <w:sz w:val="28"/>
          <w:szCs w:val="28"/>
        </w:rPr>
        <w:t xml:space="preserve"> </w:t>
      </w:r>
      <w:r w:rsidRPr="00CC05FE">
        <w:rPr>
          <w:sz w:val="28"/>
          <w:szCs w:val="28"/>
          <w:vertAlign w:val="superscript"/>
        </w:rPr>
        <w:t>137</w:t>
      </w:r>
      <w:r w:rsidRPr="00CC05FE">
        <w:rPr>
          <w:sz w:val="28"/>
          <w:szCs w:val="28"/>
        </w:rPr>
        <w:t>Сs</w:t>
      </w:r>
      <w:r w:rsidRPr="00CC05FE">
        <w:rPr>
          <w:spacing w:val="-11"/>
          <w:sz w:val="28"/>
          <w:szCs w:val="28"/>
        </w:rPr>
        <w:t xml:space="preserve"> </w:t>
      </w:r>
      <w:r w:rsidRPr="00CC05FE">
        <w:rPr>
          <w:sz w:val="28"/>
          <w:szCs w:val="28"/>
        </w:rPr>
        <w:t>определялась</w:t>
      </w:r>
      <w:r w:rsidRPr="00CC05FE">
        <w:rPr>
          <w:spacing w:val="-11"/>
          <w:sz w:val="28"/>
          <w:szCs w:val="28"/>
        </w:rPr>
        <w:t xml:space="preserve"> в </w:t>
      </w:r>
      <w:r w:rsidRPr="00CC05FE">
        <w:rPr>
          <w:sz w:val="28"/>
          <w:szCs w:val="28"/>
        </w:rPr>
        <w:t>пункте М-II</w:t>
      </w:r>
      <w:r w:rsidRPr="00CC05FE">
        <w:rPr>
          <w:spacing w:val="-11"/>
          <w:sz w:val="28"/>
          <w:szCs w:val="28"/>
        </w:rPr>
        <w:t xml:space="preserve"> </w:t>
      </w:r>
      <w:r w:rsidRPr="00CC05FE">
        <w:rPr>
          <w:sz w:val="28"/>
          <w:szCs w:val="28"/>
        </w:rPr>
        <w:t>Ростов-на-Дону.</w:t>
      </w:r>
    </w:p>
    <w:p w:rsidR="0098667B" w:rsidRPr="003155E0" w:rsidRDefault="00C26ED6" w:rsidP="0098667B">
      <w:pPr>
        <w:pStyle w:val="ab"/>
        <w:spacing w:line="244" w:lineRule="auto"/>
        <w:ind w:left="142" w:right="139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 xml:space="preserve">Среднегодовая активность </w:t>
      </w:r>
      <w:r w:rsidRPr="00CC05FE">
        <w:rPr>
          <w:sz w:val="28"/>
          <w:szCs w:val="28"/>
          <w:vertAlign w:val="superscript"/>
        </w:rPr>
        <w:t>137</w:t>
      </w:r>
      <w:r w:rsidR="00004C8E" w:rsidRPr="00CC05FE">
        <w:rPr>
          <w:sz w:val="28"/>
          <w:szCs w:val="28"/>
        </w:rPr>
        <w:t>Сs приведена в Таблице №</w:t>
      </w:r>
      <w:r w:rsidR="00722F7A">
        <w:rPr>
          <w:sz w:val="28"/>
          <w:szCs w:val="28"/>
        </w:rPr>
        <w:t> </w:t>
      </w:r>
      <w:r w:rsidR="00004C8E" w:rsidRPr="00CC05FE">
        <w:rPr>
          <w:sz w:val="28"/>
          <w:szCs w:val="28"/>
        </w:rPr>
        <w:t>3.</w:t>
      </w:r>
    </w:p>
    <w:p w:rsidR="00C26ED6" w:rsidRPr="00CC05FE" w:rsidRDefault="00C26ED6" w:rsidP="00C26ED6">
      <w:pPr>
        <w:spacing w:before="1"/>
        <w:ind w:right="14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C05FE">
        <w:rPr>
          <w:rFonts w:ascii="Times New Roman" w:hAnsi="Times New Roman" w:cs="Times New Roman"/>
          <w:i/>
          <w:sz w:val="28"/>
          <w:szCs w:val="28"/>
        </w:rPr>
        <w:t>Таблица</w:t>
      </w:r>
      <w:r w:rsidRPr="00CC05FE">
        <w:rPr>
          <w:rFonts w:ascii="Times New Roman" w:hAnsi="Times New Roman" w:cs="Times New Roman"/>
          <w:i/>
          <w:spacing w:val="-13"/>
          <w:sz w:val="28"/>
          <w:szCs w:val="28"/>
        </w:rPr>
        <w:t xml:space="preserve"> </w:t>
      </w:r>
      <w:r w:rsidR="00004C8E" w:rsidRPr="00CC05FE">
        <w:rPr>
          <w:rFonts w:ascii="Times New Roman" w:hAnsi="Times New Roman" w:cs="Times New Roman"/>
          <w:i/>
          <w:spacing w:val="-13"/>
          <w:sz w:val="28"/>
          <w:szCs w:val="28"/>
        </w:rPr>
        <w:t>№</w:t>
      </w:r>
      <w:r w:rsidR="00722F7A">
        <w:rPr>
          <w:rFonts w:ascii="Times New Roman" w:hAnsi="Times New Roman" w:cs="Times New Roman"/>
          <w:i/>
          <w:spacing w:val="-13"/>
          <w:sz w:val="28"/>
          <w:szCs w:val="28"/>
        </w:rPr>
        <w:t> </w:t>
      </w:r>
      <w:r w:rsidR="00004C8E" w:rsidRPr="00CC05FE">
        <w:rPr>
          <w:rFonts w:ascii="Times New Roman" w:hAnsi="Times New Roman" w:cs="Times New Roman"/>
          <w:i/>
          <w:spacing w:val="-13"/>
          <w:sz w:val="28"/>
          <w:szCs w:val="28"/>
        </w:rPr>
        <w:t>3</w:t>
      </w:r>
    </w:p>
    <w:tbl>
      <w:tblPr>
        <w:tblStyle w:val="TableNormal"/>
        <w:tblW w:w="10162" w:type="dxa"/>
        <w:tblInd w:w="1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2"/>
        <w:gridCol w:w="4779"/>
        <w:gridCol w:w="4751"/>
      </w:tblGrid>
      <w:tr w:rsidR="00C26ED6" w:rsidRPr="00CC05FE" w:rsidTr="003155E0">
        <w:trPr>
          <w:trHeight w:val="552"/>
        </w:trPr>
        <w:tc>
          <w:tcPr>
            <w:tcW w:w="6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722F7A" w:rsidRDefault="00C26ED6">
            <w:pPr>
              <w:pStyle w:val="TableParagraph"/>
              <w:spacing w:before="131" w:line="244" w:lineRule="auto"/>
              <w:ind w:left="154" w:right="131" w:firstLine="47"/>
              <w:rPr>
                <w:sz w:val="24"/>
                <w:szCs w:val="24"/>
              </w:rPr>
            </w:pPr>
            <w:r w:rsidRPr="00722F7A">
              <w:rPr>
                <w:spacing w:val="-10"/>
                <w:sz w:val="24"/>
                <w:szCs w:val="24"/>
              </w:rPr>
              <w:t xml:space="preserve">№ </w:t>
            </w:r>
            <w:r w:rsidRPr="00722F7A">
              <w:rPr>
                <w:spacing w:val="-4"/>
                <w:sz w:val="24"/>
                <w:szCs w:val="24"/>
              </w:rPr>
              <w:t>п/п</w:t>
            </w:r>
          </w:p>
        </w:tc>
        <w:tc>
          <w:tcPr>
            <w:tcW w:w="47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722F7A" w:rsidRDefault="00C26ED6">
            <w:pPr>
              <w:pStyle w:val="TableParagraph"/>
              <w:spacing w:before="275"/>
              <w:ind w:left="1422"/>
              <w:rPr>
                <w:sz w:val="24"/>
                <w:szCs w:val="24"/>
              </w:rPr>
            </w:pPr>
            <w:proofErr w:type="spellStart"/>
            <w:r w:rsidRPr="00722F7A">
              <w:rPr>
                <w:sz w:val="24"/>
                <w:szCs w:val="24"/>
              </w:rPr>
              <w:t>Пункт</w:t>
            </w:r>
            <w:proofErr w:type="spellEnd"/>
            <w:r w:rsidRPr="00722F7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22F7A">
              <w:rPr>
                <w:spacing w:val="-2"/>
                <w:sz w:val="24"/>
                <w:szCs w:val="24"/>
              </w:rPr>
              <w:t>наблюдения</w:t>
            </w:r>
            <w:proofErr w:type="spellEnd"/>
          </w:p>
        </w:tc>
        <w:tc>
          <w:tcPr>
            <w:tcW w:w="4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722F7A" w:rsidRDefault="00C26ED6">
            <w:pPr>
              <w:pStyle w:val="TableParagraph"/>
              <w:spacing w:line="267" w:lineRule="exact"/>
              <w:ind w:left="14"/>
              <w:jc w:val="center"/>
              <w:rPr>
                <w:sz w:val="24"/>
                <w:szCs w:val="24"/>
                <w:lang w:val="ru-RU"/>
              </w:rPr>
            </w:pPr>
            <w:r w:rsidRPr="00722F7A">
              <w:rPr>
                <w:sz w:val="24"/>
                <w:szCs w:val="24"/>
                <w:lang w:val="ru-RU"/>
              </w:rPr>
              <w:t>Значение</w:t>
            </w:r>
            <w:r w:rsidRPr="00722F7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22F7A">
              <w:rPr>
                <w:sz w:val="24"/>
                <w:szCs w:val="24"/>
                <w:lang w:val="ru-RU"/>
              </w:rPr>
              <w:t>активности</w:t>
            </w:r>
            <w:r w:rsidRPr="00722F7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22F7A">
              <w:rPr>
                <w:spacing w:val="-2"/>
                <w:sz w:val="24"/>
                <w:szCs w:val="24"/>
                <w:vertAlign w:val="superscript"/>
                <w:lang w:val="ru-RU"/>
              </w:rPr>
              <w:t>137</w:t>
            </w:r>
            <w:r w:rsidRPr="00722F7A">
              <w:rPr>
                <w:spacing w:val="-2"/>
                <w:sz w:val="24"/>
                <w:szCs w:val="24"/>
                <w:lang w:val="ru-RU"/>
              </w:rPr>
              <w:t>С</w:t>
            </w:r>
            <w:r w:rsidRPr="00722F7A">
              <w:rPr>
                <w:spacing w:val="-2"/>
                <w:sz w:val="24"/>
                <w:szCs w:val="24"/>
              </w:rPr>
              <w:t>s</w:t>
            </w:r>
            <w:r w:rsidRPr="00722F7A">
              <w:rPr>
                <w:spacing w:val="-2"/>
                <w:sz w:val="24"/>
                <w:szCs w:val="24"/>
                <w:lang w:val="ru-RU"/>
              </w:rPr>
              <w:t>,</w:t>
            </w:r>
          </w:p>
          <w:p w:rsidR="00C26ED6" w:rsidRPr="00722F7A" w:rsidRDefault="00C26ED6">
            <w:pPr>
              <w:pStyle w:val="TableParagraph"/>
              <w:spacing w:before="12" w:line="253" w:lineRule="exact"/>
              <w:ind w:left="14"/>
              <w:jc w:val="center"/>
              <w:rPr>
                <w:sz w:val="24"/>
                <w:szCs w:val="24"/>
                <w:lang w:val="ru-RU"/>
              </w:rPr>
            </w:pPr>
            <w:r w:rsidRPr="00722F7A">
              <w:rPr>
                <w:spacing w:val="-4"/>
                <w:sz w:val="24"/>
                <w:szCs w:val="24"/>
                <w:lang w:val="ru-RU"/>
              </w:rPr>
              <w:t>Бк/м</w:t>
            </w:r>
            <w:r w:rsidRPr="00722F7A">
              <w:rPr>
                <w:spacing w:val="-4"/>
                <w:sz w:val="24"/>
                <w:szCs w:val="24"/>
                <w:vertAlign w:val="superscript"/>
                <w:lang w:val="ru-RU"/>
              </w:rPr>
              <w:t>3</w:t>
            </w:r>
            <w:r w:rsidRPr="00722F7A">
              <w:rPr>
                <w:spacing w:val="-4"/>
                <w:sz w:val="24"/>
                <w:szCs w:val="24"/>
                <w:lang w:val="ru-RU"/>
              </w:rPr>
              <w:t>*10</w:t>
            </w:r>
            <w:r w:rsidRPr="00722F7A">
              <w:rPr>
                <w:spacing w:val="-4"/>
                <w:sz w:val="24"/>
                <w:szCs w:val="24"/>
                <w:vertAlign w:val="superscript"/>
                <w:lang w:val="ru-RU"/>
              </w:rPr>
              <w:t>-</w:t>
            </w:r>
            <w:r w:rsidRPr="00722F7A">
              <w:rPr>
                <w:spacing w:val="-10"/>
                <w:sz w:val="24"/>
                <w:szCs w:val="24"/>
                <w:vertAlign w:val="superscript"/>
                <w:lang w:val="ru-RU"/>
              </w:rPr>
              <w:t>5</w:t>
            </w:r>
          </w:p>
        </w:tc>
      </w:tr>
      <w:tr w:rsidR="00C26ED6" w:rsidRPr="00CC05FE" w:rsidTr="003155E0">
        <w:trPr>
          <w:trHeight w:val="264"/>
        </w:trPr>
        <w:tc>
          <w:tcPr>
            <w:tcW w:w="6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26ED6" w:rsidRPr="00722F7A" w:rsidRDefault="00C26ED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26ED6" w:rsidRPr="00722F7A" w:rsidRDefault="00C26ED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722F7A" w:rsidRDefault="00C26ED6">
            <w:pPr>
              <w:pStyle w:val="TableParagraph"/>
              <w:spacing w:line="245" w:lineRule="exact"/>
              <w:ind w:left="14"/>
              <w:jc w:val="center"/>
              <w:rPr>
                <w:sz w:val="24"/>
                <w:szCs w:val="24"/>
              </w:rPr>
            </w:pPr>
            <w:proofErr w:type="spellStart"/>
            <w:r w:rsidRPr="00722F7A">
              <w:rPr>
                <w:spacing w:val="-2"/>
                <w:sz w:val="24"/>
                <w:szCs w:val="24"/>
              </w:rPr>
              <w:t>Среднее</w:t>
            </w:r>
            <w:proofErr w:type="spellEnd"/>
          </w:p>
        </w:tc>
      </w:tr>
      <w:tr w:rsidR="00C26ED6" w:rsidRPr="00CC05FE" w:rsidTr="003155E0">
        <w:trPr>
          <w:trHeight w:val="264"/>
        </w:trPr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45" w:lineRule="exact"/>
              <w:ind w:left="15"/>
              <w:jc w:val="center"/>
              <w:rPr>
                <w:sz w:val="28"/>
                <w:szCs w:val="28"/>
              </w:rPr>
            </w:pPr>
            <w:r w:rsidRPr="00CC05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45" w:lineRule="exact"/>
              <w:ind w:left="56"/>
              <w:rPr>
                <w:sz w:val="28"/>
                <w:szCs w:val="28"/>
                <w:lang w:val="ru-RU"/>
              </w:rPr>
            </w:pPr>
            <w:r w:rsidRPr="00CC05FE">
              <w:rPr>
                <w:sz w:val="28"/>
                <w:szCs w:val="28"/>
                <w:lang w:val="ru-RU"/>
              </w:rPr>
              <w:t>М-</w:t>
            </w:r>
            <w:r w:rsidRPr="00CC05FE">
              <w:rPr>
                <w:sz w:val="28"/>
                <w:szCs w:val="28"/>
              </w:rPr>
              <w:t>II</w:t>
            </w:r>
            <w:r w:rsidRPr="00CC05FE">
              <w:rPr>
                <w:sz w:val="28"/>
                <w:szCs w:val="28"/>
                <w:lang w:val="ru-RU"/>
              </w:rPr>
              <w:t>,</w:t>
            </w:r>
            <w:r w:rsidRPr="00CC05FE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CC05FE">
              <w:rPr>
                <w:sz w:val="28"/>
                <w:szCs w:val="28"/>
                <w:lang w:val="ru-RU"/>
              </w:rPr>
              <w:t>Ростов-на-</w:t>
            </w:r>
            <w:r w:rsidRPr="00CC05FE">
              <w:rPr>
                <w:spacing w:val="-4"/>
                <w:sz w:val="28"/>
                <w:szCs w:val="28"/>
                <w:lang w:val="ru-RU"/>
              </w:rPr>
              <w:t>Дону</w:t>
            </w:r>
          </w:p>
        </w:tc>
        <w:tc>
          <w:tcPr>
            <w:tcW w:w="4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45" w:lineRule="exact"/>
              <w:ind w:left="14"/>
              <w:jc w:val="center"/>
              <w:rPr>
                <w:sz w:val="28"/>
                <w:szCs w:val="28"/>
              </w:rPr>
            </w:pPr>
            <w:r w:rsidRPr="00CC05FE">
              <w:rPr>
                <w:spacing w:val="-4"/>
                <w:sz w:val="28"/>
                <w:szCs w:val="28"/>
              </w:rPr>
              <w:t>0,32</w:t>
            </w:r>
          </w:p>
        </w:tc>
      </w:tr>
    </w:tbl>
    <w:p w:rsidR="00C26ED6" w:rsidRPr="00CC05FE" w:rsidRDefault="00C26ED6" w:rsidP="00495E4A">
      <w:pPr>
        <w:pStyle w:val="ab"/>
        <w:spacing w:line="244" w:lineRule="auto"/>
        <w:ind w:left="142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По</w:t>
      </w:r>
      <w:r w:rsidRPr="00CC05FE">
        <w:rPr>
          <w:spacing w:val="-14"/>
          <w:sz w:val="28"/>
          <w:szCs w:val="28"/>
        </w:rPr>
        <w:t xml:space="preserve"> </w:t>
      </w:r>
      <w:r w:rsidRPr="00CC05FE">
        <w:rPr>
          <w:sz w:val="28"/>
          <w:szCs w:val="28"/>
        </w:rPr>
        <w:t>результатам</w:t>
      </w:r>
      <w:r w:rsidRPr="00CC05FE">
        <w:rPr>
          <w:spacing w:val="-14"/>
          <w:sz w:val="28"/>
          <w:szCs w:val="28"/>
        </w:rPr>
        <w:t xml:space="preserve"> </w:t>
      </w:r>
      <w:r w:rsidRPr="00CC05FE">
        <w:rPr>
          <w:sz w:val="28"/>
          <w:szCs w:val="28"/>
        </w:rPr>
        <w:t>мониторинга</w:t>
      </w:r>
      <w:r w:rsidRPr="00CC05FE">
        <w:rPr>
          <w:spacing w:val="-14"/>
          <w:sz w:val="28"/>
          <w:szCs w:val="28"/>
        </w:rPr>
        <w:t xml:space="preserve"> </w:t>
      </w:r>
      <w:r w:rsidRPr="00CC05FE">
        <w:rPr>
          <w:sz w:val="28"/>
          <w:szCs w:val="28"/>
        </w:rPr>
        <w:t>радиационного</w:t>
      </w:r>
      <w:r w:rsidRPr="00CC05FE">
        <w:rPr>
          <w:spacing w:val="-14"/>
          <w:sz w:val="28"/>
          <w:szCs w:val="28"/>
        </w:rPr>
        <w:t xml:space="preserve"> </w:t>
      </w:r>
      <w:r w:rsidRPr="00CC05FE">
        <w:rPr>
          <w:sz w:val="28"/>
          <w:szCs w:val="28"/>
        </w:rPr>
        <w:t>загрязнения</w:t>
      </w:r>
      <w:r w:rsidRPr="00CC05FE">
        <w:rPr>
          <w:spacing w:val="-14"/>
          <w:sz w:val="28"/>
          <w:szCs w:val="28"/>
        </w:rPr>
        <w:t xml:space="preserve"> </w:t>
      </w:r>
      <w:r w:rsidRPr="00CC05FE">
        <w:rPr>
          <w:sz w:val="28"/>
          <w:szCs w:val="28"/>
        </w:rPr>
        <w:t>можно</w:t>
      </w:r>
      <w:r w:rsidRPr="00CC05FE">
        <w:rPr>
          <w:spacing w:val="-14"/>
          <w:sz w:val="28"/>
          <w:szCs w:val="28"/>
        </w:rPr>
        <w:t xml:space="preserve"> </w:t>
      </w:r>
      <w:r w:rsidRPr="00CC05FE">
        <w:rPr>
          <w:sz w:val="28"/>
          <w:szCs w:val="28"/>
        </w:rPr>
        <w:t>сделать</w:t>
      </w:r>
      <w:r w:rsidRPr="00CC05FE">
        <w:rPr>
          <w:spacing w:val="-14"/>
          <w:sz w:val="28"/>
          <w:szCs w:val="28"/>
        </w:rPr>
        <w:t xml:space="preserve"> </w:t>
      </w:r>
      <w:r w:rsidRPr="00CC05FE">
        <w:rPr>
          <w:sz w:val="28"/>
          <w:szCs w:val="28"/>
        </w:rPr>
        <w:t>вывод,</w:t>
      </w:r>
      <w:r w:rsidRPr="00CC05FE">
        <w:rPr>
          <w:spacing w:val="-14"/>
          <w:sz w:val="28"/>
          <w:szCs w:val="28"/>
        </w:rPr>
        <w:t xml:space="preserve"> </w:t>
      </w:r>
      <w:r w:rsidRPr="00CC05FE">
        <w:rPr>
          <w:sz w:val="28"/>
          <w:szCs w:val="28"/>
        </w:rPr>
        <w:t>что</w:t>
      </w:r>
      <w:r w:rsidRPr="00CC05FE">
        <w:rPr>
          <w:spacing w:val="-14"/>
          <w:sz w:val="28"/>
          <w:szCs w:val="28"/>
        </w:rPr>
        <w:t xml:space="preserve"> </w:t>
      </w:r>
      <w:r w:rsidRPr="00CC05FE">
        <w:rPr>
          <w:sz w:val="28"/>
          <w:szCs w:val="28"/>
        </w:rPr>
        <w:t>в</w:t>
      </w:r>
      <w:r w:rsidRPr="00CC05FE">
        <w:rPr>
          <w:spacing w:val="-14"/>
          <w:sz w:val="28"/>
          <w:szCs w:val="28"/>
        </w:rPr>
        <w:t xml:space="preserve"> </w:t>
      </w:r>
      <w:r w:rsidRPr="00CC05FE">
        <w:rPr>
          <w:sz w:val="28"/>
          <w:szCs w:val="28"/>
        </w:rPr>
        <w:t>2024</w:t>
      </w:r>
      <w:r w:rsidRPr="00CC05FE">
        <w:rPr>
          <w:spacing w:val="-14"/>
          <w:sz w:val="28"/>
          <w:szCs w:val="28"/>
        </w:rPr>
        <w:t xml:space="preserve"> </w:t>
      </w:r>
      <w:r w:rsidRPr="00CC05FE">
        <w:rPr>
          <w:sz w:val="28"/>
          <w:szCs w:val="28"/>
        </w:rPr>
        <w:t xml:space="preserve">году радиационная обстановка оставалась стабильной. Сопоставление фактических данных, полученных в 2024 году, с данными прошлых лет, показало отсутствие </w:t>
      </w:r>
      <w:r w:rsidRPr="00CC05FE">
        <w:rPr>
          <w:spacing w:val="-2"/>
          <w:sz w:val="28"/>
          <w:szCs w:val="28"/>
        </w:rPr>
        <w:t xml:space="preserve">существенного различия в значениях однотипных параметров радиоактивного загрязнения объектов </w:t>
      </w:r>
      <w:r w:rsidRPr="00CC05FE">
        <w:rPr>
          <w:sz w:val="28"/>
          <w:szCs w:val="28"/>
        </w:rPr>
        <w:t>окружающей среды, а уровни содержания радионуклидов в окружающей среде не представляли опасности</w:t>
      </w:r>
      <w:r w:rsidRPr="00CC05FE">
        <w:rPr>
          <w:spacing w:val="-11"/>
          <w:sz w:val="28"/>
          <w:szCs w:val="28"/>
        </w:rPr>
        <w:t xml:space="preserve"> </w:t>
      </w:r>
      <w:r w:rsidRPr="00CC05FE">
        <w:rPr>
          <w:sz w:val="28"/>
          <w:szCs w:val="28"/>
        </w:rPr>
        <w:t>для</w:t>
      </w:r>
      <w:r w:rsidRPr="00CC05FE">
        <w:rPr>
          <w:spacing w:val="-11"/>
          <w:sz w:val="28"/>
          <w:szCs w:val="28"/>
        </w:rPr>
        <w:t xml:space="preserve"> </w:t>
      </w:r>
      <w:r w:rsidRPr="00CC05FE">
        <w:rPr>
          <w:sz w:val="28"/>
          <w:szCs w:val="28"/>
        </w:rPr>
        <w:t>человека</w:t>
      </w:r>
      <w:r w:rsidRPr="00CC05FE">
        <w:rPr>
          <w:spacing w:val="-11"/>
          <w:sz w:val="28"/>
          <w:szCs w:val="28"/>
        </w:rPr>
        <w:t xml:space="preserve"> </w:t>
      </w:r>
      <w:r w:rsidRPr="00CC05FE">
        <w:rPr>
          <w:sz w:val="28"/>
          <w:szCs w:val="28"/>
        </w:rPr>
        <w:t>и</w:t>
      </w:r>
      <w:r w:rsidRPr="00CC05FE">
        <w:rPr>
          <w:spacing w:val="-11"/>
          <w:sz w:val="28"/>
          <w:szCs w:val="28"/>
        </w:rPr>
        <w:t xml:space="preserve"> </w:t>
      </w:r>
      <w:r w:rsidRPr="00CC05FE">
        <w:rPr>
          <w:sz w:val="28"/>
          <w:szCs w:val="28"/>
        </w:rPr>
        <w:t>их</w:t>
      </w:r>
      <w:r w:rsidRPr="00CC05FE">
        <w:rPr>
          <w:spacing w:val="-11"/>
          <w:sz w:val="28"/>
          <w:szCs w:val="28"/>
        </w:rPr>
        <w:t xml:space="preserve"> </w:t>
      </w:r>
      <w:r w:rsidRPr="00CC05FE">
        <w:rPr>
          <w:sz w:val="28"/>
          <w:szCs w:val="28"/>
        </w:rPr>
        <w:t>объёмные</w:t>
      </w:r>
      <w:r w:rsidRPr="00CC05FE">
        <w:rPr>
          <w:spacing w:val="-11"/>
          <w:sz w:val="28"/>
          <w:szCs w:val="28"/>
        </w:rPr>
        <w:t xml:space="preserve"> </w:t>
      </w:r>
      <w:r w:rsidRPr="00CC05FE">
        <w:rPr>
          <w:sz w:val="28"/>
          <w:szCs w:val="28"/>
        </w:rPr>
        <w:t>активности</w:t>
      </w:r>
      <w:r w:rsidRPr="00CC05FE">
        <w:rPr>
          <w:spacing w:val="-11"/>
          <w:sz w:val="28"/>
          <w:szCs w:val="28"/>
        </w:rPr>
        <w:t xml:space="preserve"> </w:t>
      </w:r>
      <w:r w:rsidRPr="00CC05FE">
        <w:rPr>
          <w:sz w:val="28"/>
          <w:szCs w:val="28"/>
        </w:rPr>
        <w:t>в</w:t>
      </w:r>
      <w:r w:rsidRPr="00CC05FE">
        <w:rPr>
          <w:spacing w:val="-11"/>
          <w:sz w:val="28"/>
          <w:szCs w:val="28"/>
        </w:rPr>
        <w:t xml:space="preserve"> </w:t>
      </w:r>
      <w:r w:rsidRPr="00CC05FE">
        <w:rPr>
          <w:sz w:val="28"/>
          <w:szCs w:val="28"/>
        </w:rPr>
        <w:t>воздухе</w:t>
      </w:r>
      <w:r w:rsidRPr="00CC05FE">
        <w:rPr>
          <w:spacing w:val="-11"/>
          <w:sz w:val="28"/>
          <w:szCs w:val="28"/>
        </w:rPr>
        <w:t xml:space="preserve"> </w:t>
      </w:r>
      <w:r w:rsidRPr="00CC05FE">
        <w:rPr>
          <w:sz w:val="28"/>
          <w:szCs w:val="28"/>
        </w:rPr>
        <w:t>не</w:t>
      </w:r>
      <w:r w:rsidRPr="00CC05FE">
        <w:rPr>
          <w:spacing w:val="-11"/>
          <w:sz w:val="28"/>
          <w:szCs w:val="28"/>
        </w:rPr>
        <w:t xml:space="preserve"> </w:t>
      </w:r>
      <w:r w:rsidRPr="00CC05FE">
        <w:rPr>
          <w:sz w:val="28"/>
          <w:szCs w:val="28"/>
        </w:rPr>
        <w:t>превышали</w:t>
      </w:r>
      <w:r w:rsidRPr="00CC05FE">
        <w:rPr>
          <w:spacing w:val="-11"/>
          <w:sz w:val="28"/>
          <w:szCs w:val="28"/>
        </w:rPr>
        <w:t xml:space="preserve"> </w:t>
      </w:r>
      <w:r w:rsidRPr="00CC05FE">
        <w:rPr>
          <w:sz w:val="28"/>
          <w:szCs w:val="28"/>
        </w:rPr>
        <w:t>величин,</w:t>
      </w:r>
      <w:r w:rsidRPr="00CC05FE">
        <w:rPr>
          <w:spacing w:val="-11"/>
          <w:sz w:val="28"/>
          <w:szCs w:val="28"/>
        </w:rPr>
        <w:t xml:space="preserve"> </w:t>
      </w:r>
      <w:r w:rsidRPr="00CC05FE">
        <w:rPr>
          <w:sz w:val="28"/>
          <w:szCs w:val="28"/>
        </w:rPr>
        <w:t>регламентируемых нормами радиационной безопасности населения.</w:t>
      </w:r>
    </w:p>
    <w:p w:rsidR="00672B84" w:rsidRPr="0098667B" w:rsidRDefault="00672B84" w:rsidP="00672B84">
      <w:pPr>
        <w:pStyle w:val="1"/>
        <w:spacing w:before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004C8E" w:rsidRDefault="00C26ED6" w:rsidP="003155E0">
      <w:pPr>
        <w:pStyle w:val="1"/>
        <w:spacing w:before="0" w:line="240" w:lineRule="auto"/>
        <w:ind w:left="99"/>
        <w:jc w:val="center"/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</w:pPr>
      <w:r w:rsidRPr="00722F7A">
        <w:rPr>
          <w:rFonts w:ascii="Times New Roman" w:hAnsi="Times New Roman" w:cs="Times New Roman"/>
          <w:b/>
          <w:color w:val="auto"/>
          <w:sz w:val="28"/>
          <w:szCs w:val="28"/>
        </w:rPr>
        <w:t>ВОДНЫЕ</w:t>
      </w:r>
      <w:r w:rsidRPr="00722F7A">
        <w:rPr>
          <w:rFonts w:ascii="Times New Roman" w:hAnsi="Times New Roman" w:cs="Times New Roman"/>
          <w:b/>
          <w:color w:val="auto"/>
          <w:spacing w:val="-16"/>
          <w:sz w:val="28"/>
          <w:szCs w:val="28"/>
        </w:rPr>
        <w:t xml:space="preserve"> </w:t>
      </w:r>
      <w:r w:rsidRPr="00722F7A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РЕСУРСЫ</w:t>
      </w:r>
    </w:p>
    <w:p w:rsidR="00C26ED6" w:rsidRPr="00722F7A" w:rsidRDefault="00C26ED6" w:rsidP="00004C8E">
      <w:pPr>
        <w:pStyle w:val="4"/>
        <w:spacing w:before="1"/>
        <w:ind w:left="105" w:right="3"/>
        <w:jc w:val="center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722F7A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Оборотное</w:t>
      </w:r>
      <w:r w:rsidRPr="00722F7A">
        <w:rPr>
          <w:rFonts w:ascii="Times New Roman" w:hAnsi="Times New Roman" w:cs="Times New Roman"/>
          <w:b/>
          <w:i w:val="0"/>
          <w:color w:val="auto"/>
          <w:spacing w:val="-14"/>
          <w:sz w:val="28"/>
          <w:szCs w:val="28"/>
        </w:rPr>
        <w:t xml:space="preserve"> </w:t>
      </w:r>
      <w:r w:rsidRPr="00722F7A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и</w:t>
      </w:r>
      <w:r w:rsidRPr="00722F7A">
        <w:rPr>
          <w:rFonts w:ascii="Times New Roman" w:hAnsi="Times New Roman" w:cs="Times New Roman"/>
          <w:b/>
          <w:i w:val="0"/>
          <w:color w:val="auto"/>
          <w:spacing w:val="-15"/>
          <w:sz w:val="28"/>
          <w:szCs w:val="28"/>
        </w:rPr>
        <w:t xml:space="preserve"> </w:t>
      </w:r>
      <w:r w:rsidRPr="00722F7A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повторно-последовательное</w:t>
      </w:r>
      <w:r w:rsidRPr="00722F7A">
        <w:rPr>
          <w:rFonts w:ascii="Times New Roman" w:hAnsi="Times New Roman" w:cs="Times New Roman"/>
          <w:b/>
          <w:i w:val="0"/>
          <w:color w:val="auto"/>
          <w:spacing w:val="-13"/>
          <w:sz w:val="28"/>
          <w:szCs w:val="28"/>
        </w:rPr>
        <w:t xml:space="preserve"> </w:t>
      </w:r>
      <w:r w:rsidRPr="00722F7A">
        <w:rPr>
          <w:rFonts w:ascii="Times New Roman" w:hAnsi="Times New Roman" w:cs="Times New Roman"/>
          <w:b/>
          <w:i w:val="0"/>
          <w:color w:val="auto"/>
          <w:spacing w:val="-2"/>
          <w:sz w:val="28"/>
          <w:szCs w:val="28"/>
        </w:rPr>
        <w:t>водоснабжение</w:t>
      </w:r>
    </w:p>
    <w:p w:rsidR="00C26ED6" w:rsidRPr="0098667B" w:rsidRDefault="00C26ED6" w:rsidP="00004C8E">
      <w:pPr>
        <w:pStyle w:val="ab"/>
        <w:spacing w:before="23"/>
        <w:jc w:val="center"/>
        <w:rPr>
          <w:b/>
        </w:rPr>
      </w:pPr>
    </w:p>
    <w:p w:rsidR="00C26ED6" w:rsidRPr="00CC05FE" w:rsidRDefault="00C26ED6" w:rsidP="00C26ED6">
      <w:pPr>
        <w:pStyle w:val="ab"/>
        <w:spacing w:before="1" w:line="244" w:lineRule="auto"/>
        <w:ind w:left="142" w:right="38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В деле охраны водных объектов проблема очистки сточных вод решается совместно с проблемой снижения водопотребления и уменьшения поступления сточных вод в водные объекты.</w:t>
      </w:r>
    </w:p>
    <w:p w:rsidR="00C26ED6" w:rsidRDefault="00C26ED6" w:rsidP="00C26ED6">
      <w:pPr>
        <w:pStyle w:val="ab"/>
        <w:spacing w:before="2" w:line="244" w:lineRule="auto"/>
        <w:ind w:left="142" w:right="38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Главным направлением в совместном решении этих проблем является строительство систем оборотного и повторного водоснабжения, где вода используется многократно и очищается от загрязняющих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веществ.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Создание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водооборотных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систем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позволяет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сделать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предприятия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 xml:space="preserve">практически независимыми по водному фактору от времени года и естественного стока рек. Наиболее широкое применение нашло оборотное и повторно-последовательное водоснабжение </w:t>
      </w:r>
      <w:r w:rsidR="00722F7A">
        <w:rPr>
          <w:sz w:val="28"/>
          <w:szCs w:val="28"/>
        </w:rPr>
        <w:br/>
      </w:r>
      <w:r w:rsidRPr="00CC05FE">
        <w:rPr>
          <w:sz w:val="28"/>
          <w:szCs w:val="28"/>
        </w:rPr>
        <w:t>в промышленности.</w:t>
      </w:r>
    </w:p>
    <w:p w:rsidR="003155E0" w:rsidRPr="0098667B" w:rsidRDefault="003155E0" w:rsidP="00C26ED6">
      <w:pPr>
        <w:pStyle w:val="ab"/>
        <w:spacing w:before="2" w:line="244" w:lineRule="auto"/>
        <w:ind w:left="142" w:right="38" w:firstLine="453"/>
        <w:jc w:val="both"/>
        <w:rPr>
          <w:sz w:val="20"/>
          <w:szCs w:val="20"/>
        </w:rPr>
      </w:pPr>
    </w:p>
    <w:p w:rsidR="00004C8E" w:rsidRDefault="00C26ED6" w:rsidP="003155E0">
      <w:pPr>
        <w:pStyle w:val="ab"/>
        <w:spacing w:line="244" w:lineRule="auto"/>
        <w:ind w:left="142" w:right="38" w:firstLine="453"/>
        <w:jc w:val="center"/>
        <w:rPr>
          <w:b/>
          <w:spacing w:val="-5"/>
          <w:sz w:val="28"/>
          <w:szCs w:val="28"/>
        </w:rPr>
      </w:pPr>
      <w:r w:rsidRPr="00CC05FE">
        <w:rPr>
          <w:b/>
          <w:sz w:val="28"/>
          <w:szCs w:val="28"/>
        </w:rPr>
        <w:t>Мониторинг</w:t>
      </w:r>
      <w:r w:rsidRPr="00CC05FE">
        <w:rPr>
          <w:b/>
          <w:spacing w:val="-12"/>
          <w:sz w:val="28"/>
          <w:szCs w:val="28"/>
        </w:rPr>
        <w:t xml:space="preserve"> </w:t>
      </w:r>
      <w:r w:rsidRPr="00CC05FE">
        <w:rPr>
          <w:b/>
          <w:sz w:val="28"/>
          <w:szCs w:val="28"/>
        </w:rPr>
        <w:t>подземных</w:t>
      </w:r>
      <w:r w:rsidRPr="00CC05FE">
        <w:rPr>
          <w:b/>
          <w:spacing w:val="-10"/>
          <w:sz w:val="28"/>
          <w:szCs w:val="28"/>
        </w:rPr>
        <w:t xml:space="preserve"> </w:t>
      </w:r>
      <w:r w:rsidRPr="00CC05FE">
        <w:rPr>
          <w:b/>
          <w:spacing w:val="-5"/>
          <w:sz w:val="28"/>
          <w:szCs w:val="28"/>
        </w:rPr>
        <w:t>вод</w:t>
      </w:r>
    </w:p>
    <w:p w:rsidR="00C26ED6" w:rsidRPr="00757CB2" w:rsidRDefault="00C26ED6" w:rsidP="00004C8E">
      <w:pPr>
        <w:pStyle w:val="5"/>
        <w:spacing w:before="0"/>
        <w:ind w:left="169" w:right="16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57CB2">
        <w:rPr>
          <w:rFonts w:ascii="Times New Roman" w:hAnsi="Times New Roman" w:cs="Times New Roman"/>
          <w:b/>
          <w:color w:val="auto"/>
          <w:sz w:val="28"/>
          <w:szCs w:val="28"/>
        </w:rPr>
        <w:t>Питьевые</w:t>
      </w:r>
      <w:r w:rsidRPr="00757CB2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  <w:r w:rsidRPr="00757CB2">
        <w:rPr>
          <w:rFonts w:ascii="Times New Roman" w:hAnsi="Times New Roman" w:cs="Times New Roman"/>
          <w:b/>
          <w:color w:val="auto"/>
          <w:sz w:val="28"/>
          <w:szCs w:val="28"/>
        </w:rPr>
        <w:t>и</w:t>
      </w:r>
      <w:r w:rsidRPr="00757CB2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  <w:r w:rsidRPr="00757CB2">
        <w:rPr>
          <w:rFonts w:ascii="Times New Roman" w:hAnsi="Times New Roman" w:cs="Times New Roman"/>
          <w:b/>
          <w:color w:val="auto"/>
          <w:sz w:val="28"/>
          <w:szCs w:val="28"/>
        </w:rPr>
        <w:t>технические</w:t>
      </w:r>
      <w:r w:rsidRPr="00757CB2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  <w:r w:rsidRPr="00757CB2">
        <w:rPr>
          <w:rFonts w:ascii="Times New Roman" w:hAnsi="Times New Roman" w:cs="Times New Roman"/>
          <w:b/>
          <w:color w:val="auto"/>
          <w:sz w:val="28"/>
          <w:szCs w:val="28"/>
        </w:rPr>
        <w:t>подземные</w:t>
      </w:r>
      <w:r w:rsidRPr="00757CB2"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 w:rsidRPr="00757CB2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>воды</w:t>
      </w:r>
    </w:p>
    <w:p w:rsidR="00C26ED6" w:rsidRPr="0098667B" w:rsidRDefault="00C26ED6" w:rsidP="00C26ED6">
      <w:pPr>
        <w:pStyle w:val="ab"/>
        <w:spacing w:before="24"/>
        <w:rPr>
          <w:b/>
        </w:rPr>
      </w:pPr>
    </w:p>
    <w:p w:rsidR="00C26ED6" w:rsidRPr="00CC05FE" w:rsidRDefault="00C26ED6" w:rsidP="00C26ED6">
      <w:pPr>
        <w:pStyle w:val="ab"/>
        <w:spacing w:line="244" w:lineRule="auto"/>
        <w:ind w:left="142" w:right="140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По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состоянию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на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01.01.2024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г.,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по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данным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государственного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баланса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запасов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lastRenderedPageBreak/>
        <w:t>(ФГИС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 xml:space="preserve">«АСЛН», раздел «Учет и баланс»), </w:t>
      </w:r>
      <w:r w:rsidR="00004C8E" w:rsidRPr="00CC05FE">
        <w:rPr>
          <w:sz w:val="28"/>
          <w:szCs w:val="28"/>
        </w:rPr>
        <w:t>д</w:t>
      </w:r>
      <w:r w:rsidRPr="00CC05FE">
        <w:rPr>
          <w:sz w:val="28"/>
          <w:szCs w:val="28"/>
        </w:rPr>
        <w:t xml:space="preserve">ля водоснабжения г. Ростова-на-Дону разведано и оценено 1 месторождение (участок месторождения) питьевых </w:t>
      </w:r>
      <w:r w:rsidR="00722F7A">
        <w:rPr>
          <w:sz w:val="28"/>
          <w:szCs w:val="28"/>
        </w:rPr>
        <w:br/>
      </w:r>
      <w:r w:rsidRPr="00CC05FE">
        <w:rPr>
          <w:sz w:val="28"/>
          <w:szCs w:val="28"/>
        </w:rPr>
        <w:t xml:space="preserve">и технических подземных вод с утвержденными балансовыми запасами </w:t>
      </w:r>
      <w:r w:rsidR="00722F7A">
        <w:rPr>
          <w:sz w:val="28"/>
          <w:szCs w:val="28"/>
        </w:rPr>
        <w:br/>
      </w:r>
      <w:r w:rsidRPr="00CC05FE">
        <w:rPr>
          <w:sz w:val="28"/>
          <w:szCs w:val="28"/>
        </w:rPr>
        <w:t>в количестве 60,00 тыс. м</w:t>
      </w:r>
      <w:r w:rsidRPr="00CC05FE">
        <w:rPr>
          <w:sz w:val="28"/>
          <w:szCs w:val="28"/>
          <w:vertAlign w:val="superscript"/>
        </w:rPr>
        <w:t>3</w:t>
      </w:r>
      <w:r w:rsidRPr="00CC05FE">
        <w:rPr>
          <w:sz w:val="28"/>
          <w:szCs w:val="28"/>
        </w:rPr>
        <w:t>/</w:t>
      </w:r>
      <w:proofErr w:type="spellStart"/>
      <w:r w:rsidRPr="00CC05FE">
        <w:rPr>
          <w:sz w:val="28"/>
          <w:szCs w:val="28"/>
        </w:rPr>
        <w:t>сут</w:t>
      </w:r>
      <w:proofErr w:type="spellEnd"/>
      <w:r w:rsidRPr="00CC05FE">
        <w:rPr>
          <w:sz w:val="28"/>
          <w:szCs w:val="28"/>
        </w:rPr>
        <w:t>.</w:t>
      </w:r>
    </w:p>
    <w:p w:rsidR="00722F7A" w:rsidRDefault="00C26ED6" w:rsidP="00C26ED6">
      <w:pPr>
        <w:pStyle w:val="ab"/>
        <w:spacing w:before="3" w:line="244" w:lineRule="auto"/>
        <w:ind w:left="142" w:right="140" w:firstLine="453"/>
        <w:jc w:val="both"/>
        <w:rPr>
          <w:spacing w:val="-15"/>
          <w:sz w:val="28"/>
          <w:szCs w:val="28"/>
        </w:rPr>
      </w:pPr>
      <w:r w:rsidRPr="00CC05FE">
        <w:rPr>
          <w:sz w:val="28"/>
          <w:szCs w:val="28"/>
        </w:rPr>
        <w:t>На территории г. Ростова-на-Дону добыча подземных вод не осуществлялась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(водоснабжение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осуществляется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за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счет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использования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поверхностных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вод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р.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Дон).</w:t>
      </w:r>
    </w:p>
    <w:p w:rsidR="00C26ED6" w:rsidRPr="00CC05FE" w:rsidRDefault="00C26ED6" w:rsidP="00C26ED6">
      <w:pPr>
        <w:pStyle w:val="ab"/>
        <w:spacing w:before="3" w:line="244" w:lineRule="auto"/>
        <w:ind w:left="142" w:right="140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Степень освоения запасов составляет 0%.</w:t>
      </w:r>
      <w:bookmarkStart w:id="0" w:name="Минеральные_подземные_воды"/>
      <w:bookmarkStart w:id="1" w:name="_bookmark14"/>
      <w:bookmarkEnd w:id="0"/>
      <w:bookmarkEnd w:id="1"/>
    </w:p>
    <w:p w:rsidR="00C26ED6" w:rsidRPr="00CC05FE" w:rsidRDefault="00C26ED6" w:rsidP="00C26ED6">
      <w:pPr>
        <w:pStyle w:val="ab"/>
        <w:spacing w:before="3" w:line="244" w:lineRule="auto"/>
        <w:ind w:left="142" w:right="140" w:firstLine="453"/>
        <w:jc w:val="both"/>
        <w:rPr>
          <w:sz w:val="28"/>
          <w:szCs w:val="28"/>
        </w:rPr>
      </w:pPr>
    </w:p>
    <w:tbl>
      <w:tblPr>
        <w:tblStyle w:val="TableNormal"/>
        <w:tblW w:w="10200" w:type="dxa"/>
        <w:tblInd w:w="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7"/>
        <w:gridCol w:w="920"/>
        <w:gridCol w:w="948"/>
        <w:gridCol w:w="907"/>
        <w:gridCol w:w="907"/>
        <w:gridCol w:w="791"/>
        <w:gridCol w:w="794"/>
        <w:gridCol w:w="736"/>
        <w:gridCol w:w="794"/>
        <w:gridCol w:w="925"/>
        <w:gridCol w:w="1101"/>
      </w:tblGrid>
      <w:tr w:rsidR="00C26ED6" w:rsidRPr="00CC05FE" w:rsidTr="00C26ED6">
        <w:trPr>
          <w:trHeight w:val="1997"/>
        </w:trPr>
        <w:tc>
          <w:tcPr>
            <w:tcW w:w="1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ED6" w:rsidRPr="00722F7A" w:rsidRDefault="00C26ED6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C26ED6" w:rsidRPr="00722F7A" w:rsidRDefault="00C26ED6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C26ED6" w:rsidRPr="00722F7A" w:rsidRDefault="00C26ED6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C26ED6" w:rsidRPr="00722F7A" w:rsidRDefault="00C26ED6">
            <w:pPr>
              <w:pStyle w:val="TableParagraph"/>
              <w:spacing w:before="173"/>
              <w:rPr>
                <w:sz w:val="24"/>
                <w:szCs w:val="24"/>
                <w:lang w:val="ru-RU"/>
              </w:rPr>
            </w:pPr>
          </w:p>
          <w:p w:rsidR="00C26ED6" w:rsidRPr="00722F7A" w:rsidRDefault="00C26ED6">
            <w:pPr>
              <w:pStyle w:val="TableParagraph"/>
              <w:spacing w:before="1" w:line="244" w:lineRule="auto"/>
              <w:ind w:left="199" w:right="186" w:hanging="1"/>
              <w:jc w:val="center"/>
              <w:rPr>
                <w:sz w:val="24"/>
                <w:szCs w:val="24"/>
                <w:lang w:val="ru-RU"/>
              </w:rPr>
            </w:pPr>
            <w:r w:rsidRPr="00722F7A">
              <w:rPr>
                <w:spacing w:val="-2"/>
                <w:sz w:val="24"/>
                <w:szCs w:val="24"/>
                <w:lang w:val="ru-RU"/>
              </w:rPr>
              <w:t xml:space="preserve">Субъект РФ/центр субъекта </w:t>
            </w:r>
            <w:r w:rsidRPr="00722F7A">
              <w:rPr>
                <w:spacing w:val="-6"/>
                <w:sz w:val="24"/>
                <w:szCs w:val="24"/>
                <w:lang w:val="ru-RU"/>
              </w:rPr>
              <w:t>РФ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6ED6" w:rsidRPr="00722F7A" w:rsidRDefault="00C26ED6">
            <w:pPr>
              <w:pStyle w:val="TableParagraph"/>
              <w:spacing w:line="244" w:lineRule="auto"/>
              <w:ind w:left="12"/>
              <w:jc w:val="center"/>
              <w:rPr>
                <w:sz w:val="24"/>
                <w:szCs w:val="24"/>
                <w:lang w:val="ru-RU"/>
              </w:rPr>
            </w:pPr>
            <w:r w:rsidRPr="00722F7A">
              <w:rPr>
                <w:spacing w:val="-2"/>
                <w:sz w:val="24"/>
                <w:szCs w:val="24"/>
                <w:lang w:val="ru-RU"/>
              </w:rPr>
              <w:t>Количество</w:t>
            </w:r>
            <w:r w:rsidRPr="00722F7A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722F7A">
              <w:rPr>
                <w:spacing w:val="-2"/>
                <w:sz w:val="24"/>
                <w:szCs w:val="24"/>
                <w:lang w:val="ru-RU"/>
              </w:rPr>
              <w:t>оце</w:t>
            </w:r>
            <w:proofErr w:type="spellEnd"/>
            <w:r w:rsidRPr="00722F7A">
              <w:rPr>
                <w:spacing w:val="-2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722F7A">
              <w:rPr>
                <w:sz w:val="24"/>
                <w:szCs w:val="24"/>
                <w:lang w:val="ru-RU"/>
              </w:rPr>
              <w:t>ненных</w:t>
            </w:r>
            <w:proofErr w:type="spellEnd"/>
            <w:proofErr w:type="gramEnd"/>
            <w:r w:rsidRPr="00722F7A">
              <w:rPr>
                <w:sz w:val="24"/>
                <w:szCs w:val="24"/>
                <w:lang w:val="ru-RU"/>
              </w:rPr>
              <w:t xml:space="preserve"> место- рождений под- земных вод (по данным ФГБУ</w:t>
            </w:r>
          </w:p>
          <w:p w:rsidR="00C26ED6" w:rsidRPr="00722F7A" w:rsidRDefault="00C26ED6">
            <w:pPr>
              <w:pStyle w:val="TableParagraph"/>
              <w:ind w:left="12" w:right="2"/>
              <w:jc w:val="center"/>
              <w:rPr>
                <w:sz w:val="24"/>
                <w:szCs w:val="24"/>
                <w:lang w:val="ru-RU"/>
              </w:rPr>
            </w:pPr>
            <w:r w:rsidRPr="00722F7A">
              <w:rPr>
                <w:spacing w:val="-2"/>
                <w:sz w:val="24"/>
                <w:szCs w:val="24"/>
                <w:lang w:val="ru-RU"/>
              </w:rPr>
              <w:t>«</w:t>
            </w:r>
            <w:proofErr w:type="spellStart"/>
            <w:r w:rsidRPr="00722F7A">
              <w:rPr>
                <w:spacing w:val="-2"/>
                <w:sz w:val="24"/>
                <w:szCs w:val="24"/>
                <w:lang w:val="ru-RU"/>
              </w:rPr>
              <w:t>Росгеолфонд</w:t>
            </w:r>
            <w:proofErr w:type="spellEnd"/>
            <w:r w:rsidRPr="00722F7A">
              <w:rPr>
                <w:spacing w:val="-2"/>
                <w:sz w:val="24"/>
                <w:szCs w:val="24"/>
                <w:lang w:val="ru-RU"/>
              </w:rPr>
              <w:t>»),</w:t>
            </w:r>
          </w:p>
          <w:p w:rsidR="00C26ED6" w:rsidRPr="00722F7A" w:rsidRDefault="00C26ED6">
            <w:pPr>
              <w:pStyle w:val="TableParagraph"/>
              <w:spacing w:before="11" w:line="256" w:lineRule="exact"/>
              <w:ind w:left="12" w:right="2"/>
              <w:jc w:val="center"/>
              <w:rPr>
                <w:sz w:val="24"/>
                <w:szCs w:val="24"/>
                <w:lang w:val="ru-RU"/>
              </w:rPr>
            </w:pPr>
            <w:r w:rsidRPr="00722F7A">
              <w:rPr>
                <w:sz w:val="24"/>
                <w:szCs w:val="24"/>
                <w:lang w:val="ru-RU"/>
              </w:rPr>
              <w:t>шт.,</w:t>
            </w:r>
            <w:r w:rsidRPr="00722F7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22F7A">
              <w:rPr>
                <w:sz w:val="24"/>
                <w:szCs w:val="24"/>
                <w:lang w:val="ru-RU"/>
              </w:rPr>
              <w:t>в</w:t>
            </w:r>
            <w:r w:rsidRPr="00722F7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22F7A">
              <w:rPr>
                <w:sz w:val="24"/>
                <w:szCs w:val="24"/>
                <w:lang w:val="ru-RU"/>
              </w:rPr>
              <w:t>том</w:t>
            </w:r>
            <w:r w:rsidRPr="00722F7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22F7A">
              <w:rPr>
                <w:spacing w:val="-2"/>
                <w:sz w:val="24"/>
                <w:szCs w:val="24"/>
                <w:lang w:val="ru-RU"/>
              </w:rPr>
              <w:t>числе:</w:t>
            </w:r>
          </w:p>
        </w:tc>
        <w:tc>
          <w:tcPr>
            <w:tcW w:w="2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ED6" w:rsidRPr="00722F7A" w:rsidRDefault="00C26ED6">
            <w:pPr>
              <w:pStyle w:val="TableParagraph"/>
              <w:spacing w:before="5"/>
              <w:rPr>
                <w:sz w:val="24"/>
                <w:szCs w:val="24"/>
                <w:lang w:val="ru-RU"/>
              </w:rPr>
            </w:pPr>
          </w:p>
          <w:p w:rsidR="00C26ED6" w:rsidRPr="00722F7A" w:rsidRDefault="00C26ED6">
            <w:pPr>
              <w:pStyle w:val="TableParagraph"/>
              <w:spacing w:before="1" w:line="244" w:lineRule="auto"/>
              <w:ind w:left="135" w:right="122"/>
              <w:jc w:val="center"/>
              <w:rPr>
                <w:sz w:val="24"/>
                <w:szCs w:val="24"/>
                <w:lang w:val="ru-RU"/>
              </w:rPr>
            </w:pPr>
            <w:r w:rsidRPr="00722F7A">
              <w:rPr>
                <w:sz w:val="24"/>
                <w:szCs w:val="24"/>
                <w:lang w:val="ru-RU"/>
              </w:rPr>
              <w:t>Утвержденные запасы подземных вод (по данным</w:t>
            </w:r>
            <w:r w:rsidRPr="00722F7A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22F7A">
              <w:rPr>
                <w:sz w:val="24"/>
                <w:szCs w:val="24"/>
                <w:lang w:val="ru-RU"/>
              </w:rPr>
              <w:t>ФГБУ</w:t>
            </w:r>
            <w:r w:rsidRPr="00722F7A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="00BA5A89">
              <w:rPr>
                <w:spacing w:val="-15"/>
                <w:sz w:val="24"/>
                <w:szCs w:val="24"/>
                <w:lang w:val="ru-RU"/>
              </w:rPr>
              <w:br/>
            </w:r>
            <w:r w:rsidRPr="00722F7A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722F7A">
              <w:rPr>
                <w:sz w:val="24"/>
                <w:szCs w:val="24"/>
                <w:lang w:val="ru-RU"/>
              </w:rPr>
              <w:t>Росге</w:t>
            </w:r>
            <w:r w:rsidRPr="00722F7A">
              <w:rPr>
                <w:spacing w:val="-2"/>
                <w:sz w:val="24"/>
                <w:szCs w:val="24"/>
                <w:lang w:val="ru-RU"/>
              </w:rPr>
              <w:t>олфонд</w:t>
            </w:r>
            <w:proofErr w:type="spellEnd"/>
            <w:r w:rsidRPr="00722F7A">
              <w:rPr>
                <w:spacing w:val="-2"/>
                <w:sz w:val="24"/>
                <w:szCs w:val="24"/>
                <w:lang w:val="ru-RU"/>
              </w:rPr>
              <w:t>»),</w:t>
            </w:r>
          </w:p>
          <w:p w:rsidR="00C26ED6" w:rsidRPr="00722F7A" w:rsidRDefault="00C26ED6">
            <w:pPr>
              <w:pStyle w:val="TableParagraph"/>
              <w:spacing w:before="4"/>
              <w:ind w:left="135" w:right="125"/>
              <w:jc w:val="center"/>
              <w:rPr>
                <w:sz w:val="24"/>
                <w:szCs w:val="24"/>
              </w:rPr>
            </w:pPr>
            <w:proofErr w:type="spellStart"/>
            <w:r w:rsidRPr="00722F7A">
              <w:rPr>
                <w:sz w:val="24"/>
                <w:szCs w:val="24"/>
              </w:rPr>
              <w:t>тыс</w:t>
            </w:r>
            <w:proofErr w:type="spellEnd"/>
            <w:r w:rsidRPr="00722F7A">
              <w:rPr>
                <w:sz w:val="24"/>
                <w:szCs w:val="24"/>
              </w:rPr>
              <w:t>.</w:t>
            </w:r>
            <w:r w:rsidRPr="00722F7A">
              <w:rPr>
                <w:spacing w:val="-2"/>
                <w:sz w:val="24"/>
                <w:szCs w:val="24"/>
              </w:rPr>
              <w:t xml:space="preserve"> м</w:t>
            </w:r>
            <w:r w:rsidRPr="00722F7A">
              <w:rPr>
                <w:spacing w:val="-2"/>
                <w:sz w:val="24"/>
                <w:szCs w:val="24"/>
                <w:vertAlign w:val="superscript"/>
              </w:rPr>
              <w:t>3</w:t>
            </w:r>
            <w:r w:rsidRPr="00722F7A">
              <w:rPr>
                <w:spacing w:val="-2"/>
                <w:sz w:val="24"/>
                <w:szCs w:val="24"/>
              </w:rPr>
              <w:t>/</w:t>
            </w:r>
            <w:proofErr w:type="spellStart"/>
            <w:r w:rsidRPr="00722F7A">
              <w:rPr>
                <w:spacing w:val="-2"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2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ED6" w:rsidRPr="00722F7A" w:rsidRDefault="00C26ED6">
            <w:pPr>
              <w:pStyle w:val="TableParagraph"/>
              <w:spacing w:before="6"/>
              <w:rPr>
                <w:sz w:val="24"/>
                <w:szCs w:val="24"/>
                <w:lang w:val="ru-RU"/>
              </w:rPr>
            </w:pPr>
          </w:p>
          <w:p w:rsidR="00C26ED6" w:rsidRPr="00722F7A" w:rsidRDefault="00C26ED6">
            <w:pPr>
              <w:pStyle w:val="TableParagraph"/>
              <w:spacing w:line="244" w:lineRule="auto"/>
              <w:ind w:left="98" w:right="87"/>
              <w:jc w:val="center"/>
              <w:rPr>
                <w:sz w:val="24"/>
                <w:szCs w:val="24"/>
                <w:lang w:val="ru-RU"/>
              </w:rPr>
            </w:pPr>
            <w:r w:rsidRPr="00722F7A">
              <w:rPr>
                <w:sz w:val="24"/>
                <w:szCs w:val="24"/>
                <w:lang w:val="ru-RU"/>
              </w:rPr>
              <w:t>Добыча подземных вод в 2023</w:t>
            </w:r>
            <w:r w:rsidRPr="00722F7A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22F7A">
              <w:rPr>
                <w:sz w:val="24"/>
                <w:szCs w:val="24"/>
                <w:lang w:val="ru-RU"/>
              </w:rPr>
              <w:t>году</w:t>
            </w:r>
            <w:r w:rsidRPr="00722F7A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22F7A">
              <w:rPr>
                <w:sz w:val="24"/>
                <w:szCs w:val="24"/>
                <w:lang w:val="ru-RU"/>
              </w:rPr>
              <w:t>на</w:t>
            </w:r>
            <w:r w:rsidRPr="00722F7A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22F7A">
              <w:rPr>
                <w:sz w:val="24"/>
                <w:szCs w:val="24"/>
                <w:lang w:val="ru-RU"/>
              </w:rPr>
              <w:t xml:space="preserve">месторождениях (участках) с утвержденными запасами (по гос. балансу запасов), тыс. </w:t>
            </w:r>
            <w:r w:rsidR="00722F7A" w:rsidRPr="00722F7A">
              <w:rPr>
                <w:spacing w:val="-2"/>
                <w:sz w:val="24"/>
                <w:szCs w:val="24"/>
                <w:lang w:val="ru-RU"/>
              </w:rPr>
              <w:t>м</w:t>
            </w:r>
            <w:r w:rsidR="00722F7A" w:rsidRPr="00722F7A">
              <w:rPr>
                <w:spacing w:val="-2"/>
                <w:sz w:val="24"/>
                <w:szCs w:val="24"/>
                <w:vertAlign w:val="superscript"/>
                <w:lang w:val="ru-RU"/>
              </w:rPr>
              <w:t>3</w:t>
            </w:r>
            <w:r w:rsidRPr="00722F7A">
              <w:rPr>
                <w:sz w:val="24"/>
                <w:szCs w:val="24"/>
                <w:lang w:val="ru-RU"/>
              </w:rPr>
              <w:t>/</w:t>
            </w:r>
            <w:proofErr w:type="spellStart"/>
            <w:r w:rsidRPr="00722F7A">
              <w:rPr>
                <w:sz w:val="24"/>
                <w:szCs w:val="24"/>
                <w:lang w:val="ru-RU"/>
              </w:rPr>
              <w:t>сут</w:t>
            </w:r>
            <w:proofErr w:type="spellEnd"/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C26ED6" w:rsidRPr="00722F7A" w:rsidRDefault="00C26ED6">
            <w:pPr>
              <w:pStyle w:val="TableParagraph"/>
              <w:spacing w:before="265" w:line="244" w:lineRule="auto"/>
              <w:ind w:left="1334" w:right="294" w:hanging="1038"/>
              <w:rPr>
                <w:sz w:val="24"/>
                <w:szCs w:val="24"/>
              </w:rPr>
            </w:pPr>
            <w:proofErr w:type="spellStart"/>
            <w:r w:rsidRPr="00722F7A">
              <w:rPr>
                <w:sz w:val="24"/>
                <w:szCs w:val="24"/>
              </w:rPr>
              <w:t>Степень</w:t>
            </w:r>
            <w:proofErr w:type="spellEnd"/>
            <w:r w:rsidRPr="00722F7A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22F7A">
              <w:rPr>
                <w:sz w:val="24"/>
                <w:szCs w:val="24"/>
              </w:rPr>
              <w:t>освоения</w:t>
            </w:r>
            <w:proofErr w:type="spellEnd"/>
            <w:r w:rsidRPr="00722F7A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22F7A">
              <w:rPr>
                <w:sz w:val="24"/>
                <w:szCs w:val="24"/>
              </w:rPr>
              <w:t>балансовых</w:t>
            </w:r>
            <w:proofErr w:type="spellEnd"/>
            <w:r w:rsidRPr="00722F7A">
              <w:rPr>
                <w:sz w:val="24"/>
                <w:szCs w:val="24"/>
              </w:rPr>
              <w:t xml:space="preserve"> </w:t>
            </w:r>
            <w:proofErr w:type="spellStart"/>
            <w:r w:rsidRPr="00722F7A">
              <w:rPr>
                <w:spacing w:val="-2"/>
                <w:sz w:val="24"/>
                <w:szCs w:val="24"/>
              </w:rPr>
              <w:t>запасов</w:t>
            </w:r>
            <w:proofErr w:type="spellEnd"/>
            <w:r w:rsidRPr="00722F7A">
              <w:rPr>
                <w:spacing w:val="-2"/>
                <w:sz w:val="24"/>
                <w:szCs w:val="24"/>
              </w:rPr>
              <w:t>,%</w:t>
            </w:r>
          </w:p>
        </w:tc>
      </w:tr>
      <w:tr w:rsidR="00C26ED6" w:rsidRPr="00CC05FE" w:rsidTr="00C26ED6">
        <w:trPr>
          <w:trHeight w:val="269"/>
        </w:trPr>
        <w:tc>
          <w:tcPr>
            <w:tcW w:w="1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6ED6" w:rsidRPr="00CC05FE" w:rsidRDefault="00C26E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ED6" w:rsidRPr="00BA5A89" w:rsidRDefault="00C26ED6">
            <w:pPr>
              <w:pStyle w:val="TableParagraph"/>
              <w:rPr>
                <w:sz w:val="24"/>
                <w:szCs w:val="24"/>
              </w:rPr>
            </w:pPr>
          </w:p>
          <w:p w:rsidR="00C26ED6" w:rsidRPr="00BA5A89" w:rsidRDefault="00C26ED6">
            <w:pPr>
              <w:pStyle w:val="TableParagraph"/>
              <w:spacing w:before="153"/>
              <w:rPr>
                <w:sz w:val="24"/>
                <w:szCs w:val="24"/>
              </w:rPr>
            </w:pPr>
          </w:p>
          <w:p w:rsidR="00C26ED6" w:rsidRPr="00BA5A89" w:rsidRDefault="00C26ED6">
            <w:pPr>
              <w:pStyle w:val="TableParagraph"/>
              <w:spacing w:before="1"/>
              <w:ind w:left="66"/>
              <w:rPr>
                <w:sz w:val="24"/>
                <w:szCs w:val="24"/>
              </w:rPr>
            </w:pPr>
            <w:r w:rsidRPr="00BA5A89">
              <w:rPr>
                <w:sz w:val="24"/>
                <w:szCs w:val="24"/>
              </w:rPr>
              <w:t>в</w:t>
            </w:r>
            <w:r w:rsidRPr="00BA5A89">
              <w:rPr>
                <w:spacing w:val="-1"/>
                <w:sz w:val="24"/>
                <w:szCs w:val="24"/>
              </w:rPr>
              <w:t xml:space="preserve"> </w:t>
            </w:r>
            <w:r w:rsidRPr="00BA5A89">
              <w:rPr>
                <w:spacing w:val="-4"/>
                <w:sz w:val="24"/>
                <w:szCs w:val="24"/>
              </w:rPr>
              <w:t>РФН*</w:t>
            </w:r>
          </w:p>
        </w:tc>
        <w:tc>
          <w:tcPr>
            <w:tcW w:w="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ED6" w:rsidRPr="00BA5A89" w:rsidRDefault="00C26ED6">
            <w:pPr>
              <w:pStyle w:val="TableParagraph"/>
              <w:rPr>
                <w:sz w:val="24"/>
                <w:szCs w:val="24"/>
              </w:rPr>
            </w:pPr>
          </w:p>
          <w:p w:rsidR="00C26ED6" w:rsidRPr="00BA5A89" w:rsidRDefault="00C26ED6">
            <w:pPr>
              <w:pStyle w:val="TableParagraph"/>
              <w:spacing w:before="9"/>
              <w:rPr>
                <w:sz w:val="24"/>
                <w:szCs w:val="24"/>
              </w:rPr>
            </w:pPr>
          </w:p>
          <w:p w:rsidR="00C26ED6" w:rsidRPr="00BA5A89" w:rsidRDefault="00C26ED6">
            <w:pPr>
              <w:pStyle w:val="TableParagraph"/>
              <w:spacing w:before="1" w:line="244" w:lineRule="auto"/>
              <w:ind w:left="85" w:right="65" w:firstLine="331"/>
              <w:rPr>
                <w:sz w:val="24"/>
                <w:szCs w:val="24"/>
              </w:rPr>
            </w:pPr>
            <w:r w:rsidRPr="00BA5A89">
              <w:rPr>
                <w:spacing w:val="-10"/>
                <w:sz w:val="24"/>
                <w:szCs w:val="24"/>
              </w:rPr>
              <w:t xml:space="preserve">в </w:t>
            </w:r>
            <w:r w:rsidRPr="00BA5A89">
              <w:rPr>
                <w:spacing w:val="-2"/>
                <w:sz w:val="24"/>
                <w:szCs w:val="24"/>
              </w:rPr>
              <w:t>НФН**</w:t>
            </w:r>
          </w:p>
        </w:tc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ED6" w:rsidRPr="00BA5A89" w:rsidRDefault="00C26ED6">
            <w:pPr>
              <w:pStyle w:val="TableParagraph"/>
              <w:rPr>
                <w:sz w:val="24"/>
                <w:szCs w:val="24"/>
              </w:rPr>
            </w:pPr>
          </w:p>
          <w:p w:rsidR="00C26ED6" w:rsidRPr="00BA5A89" w:rsidRDefault="00C26ED6">
            <w:pPr>
              <w:pStyle w:val="TableParagraph"/>
              <w:spacing w:before="153"/>
              <w:rPr>
                <w:sz w:val="24"/>
                <w:szCs w:val="24"/>
              </w:rPr>
            </w:pPr>
          </w:p>
          <w:p w:rsidR="00C26ED6" w:rsidRPr="00BA5A89" w:rsidRDefault="00C26ED6">
            <w:pPr>
              <w:pStyle w:val="TableParagraph"/>
              <w:spacing w:before="1"/>
              <w:ind w:left="159"/>
              <w:rPr>
                <w:sz w:val="24"/>
                <w:szCs w:val="24"/>
              </w:rPr>
            </w:pPr>
            <w:proofErr w:type="spellStart"/>
            <w:r w:rsidRPr="00BA5A89">
              <w:rPr>
                <w:spacing w:val="-2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6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ED6" w:rsidRPr="00BA5A89" w:rsidRDefault="00C26ED6">
            <w:pPr>
              <w:pStyle w:val="TableParagraph"/>
              <w:spacing w:before="1"/>
              <w:rPr>
                <w:sz w:val="24"/>
                <w:szCs w:val="24"/>
              </w:rPr>
            </w:pPr>
          </w:p>
          <w:p w:rsidR="00C26ED6" w:rsidRPr="00BA5A89" w:rsidRDefault="00C26ED6">
            <w:pPr>
              <w:pStyle w:val="TableParagraph"/>
              <w:spacing w:before="1"/>
              <w:ind w:left="223"/>
              <w:rPr>
                <w:sz w:val="24"/>
                <w:szCs w:val="24"/>
              </w:rPr>
            </w:pPr>
            <w:r w:rsidRPr="00BA5A89">
              <w:rPr>
                <w:sz w:val="24"/>
                <w:szCs w:val="24"/>
              </w:rPr>
              <w:t>в</w:t>
            </w:r>
            <w:r w:rsidRPr="00BA5A89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BA5A89">
              <w:rPr>
                <w:sz w:val="24"/>
                <w:szCs w:val="24"/>
              </w:rPr>
              <w:t>том</w:t>
            </w:r>
            <w:proofErr w:type="spellEnd"/>
            <w:r w:rsidRPr="00BA5A8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A5A89">
              <w:rPr>
                <w:spacing w:val="-2"/>
                <w:sz w:val="24"/>
                <w:szCs w:val="24"/>
              </w:rPr>
              <w:t>числе</w:t>
            </w:r>
            <w:proofErr w:type="spellEnd"/>
            <w:r w:rsidRPr="00BA5A89"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ED6" w:rsidRPr="00BA5A89" w:rsidRDefault="00C26ED6">
            <w:pPr>
              <w:pStyle w:val="TableParagraph"/>
              <w:rPr>
                <w:sz w:val="24"/>
                <w:szCs w:val="24"/>
              </w:rPr>
            </w:pPr>
          </w:p>
          <w:p w:rsidR="00C26ED6" w:rsidRPr="00BA5A89" w:rsidRDefault="00C26ED6">
            <w:pPr>
              <w:pStyle w:val="TableParagraph"/>
              <w:spacing w:before="153"/>
              <w:rPr>
                <w:sz w:val="24"/>
                <w:szCs w:val="24"/>
              </w:rPr>
            </w:pPr>
          </w:p>
          <w:p w:rsidR="00C26ED6" w:rsidRPr="00BA5A89" w:rsidRDefault="00C26ED6">
            <w:pPr>
              <w:pStyle w:val="TableParagraph"/>
              <w:spacing w:before="1"/>
              <w:ind w:left="102"/>
              <w:rPr>
                <w:sz w:val="24"/>
                <w:szCs w:val="24"/>
              </w:rPr>
            </w:pPr>
            <w:proofErr w:type="spellStart"/>
            <w:r w:rsidRPr="00BA5A89">
              <w:rPr>
                <w:spacing w:val="-2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24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6ED6" w:rsidRPr="00BA5A89" w:rsidRDefault="00C26ED6">
            <w:pPr>
              <w:pStyle w:val="TableParagraph"/>
              <w:spacing w:line="250" w:lineRule="exact"/>
              <w:ind w:left="601"/>
              <w:rPr>
                <w:sz w:val="24"/>
                <w:szCs w:val="24"/>
              </w:rPr>
            </w:pPr>
            <w:r w:rsidRPr="00BA5A89">
              <w:rPr>
                <w:sz w:val="24"/>
                <w:szCs w:val="24"/>
              </w:rPr>
              <w:t>в</w:t>
            </w:r>
            <w:r w:rsidRPr="00BA5A89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BA5A89">
              <w:rPr>
                <w:sz w:val="24"/>
                <w:szCs w:val="24"/>
              </w:rPr>
              <w:t>том</w:t>
            </w:r>
            <w:proofErr w:type="spellEnd"/>
            <w:r w:rsidRPr="00BA5A8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A5A89">
              <w:rPr>
                <w:spacing w:val="-2"/>
                <w:sz w:val="24"/>
                <w:szCs w:val="24"/>
              </w:rPr>
              <w:t>числе</w:t>
            </w:r>
            <w:proofErr w:type="spellEnd"/>
            <w:r w:rsidRPr="00BA5A89"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6ED6" w:rsidRPr="00CC05FE" w:rsidRDefault="00C26E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26ED6" w:rsidRPr="00CC05FE" w:rsidTr="00C26ED6">
        <w:trPr>
          <w:trHeight w:val="557"/>
        </w:trPr>
        <w:tc>
          <w:tcPr>
            <w:tcW w:w="1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6ED6" w:rsidRPr="00CC05FE" w:rsidRDefault="00C26E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6ED6" w:rsidRPr="00BA5A89" w:rsidRDefault="00C26ED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6ED6" w:rsidRPr="00BA5A89" w:rsidRDefault="00C26ED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6ED6" w:rsidRPr="00BA5A89" w:rsidRDefault="00C26ED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6ED6" w:rsidRPr="00BA5A89" w:rsidRDefault="00C26ED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6ED6" w:rsidRPr="00BA5A89" w:rsidRDefault="00C26ED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6ED6" w:rsidRPr="00BA5A89" w:rsidRDefault="00C26ED6">
            <w:pPr>
              <w:pStyle w:val="TableParagraph"/>
              <w:spacing w:line="270" w:lineRule="exact"/>
              <w:ind w:left="257"/>
              <w:rPr>
                <w:sz w:val="24"/>
                <w:szCs w:val="24"/>
              </w:rPr>
            </w:pPr>
            <w:proofErr w:type="spellStart"/>
            <w:r w:rsidRPr="00BA5A89">
              <w:rPr>
                <w:sz w:val="24"/>
                <w:szCs w:val="24"/>
              </w:rPr>
              <w:t>на</w:t>
            </w:r>
            <w:proofErr w:type="spellEnd"/>
            <w:r w:rsidRPr="00BA5A89">
              <w:rPr>
                <w:sz w:val="24"/>
                <w:szCs w:val="24"/>
              </w:rPr>
              <w:t xml:space="preserve"> </w:t>
            </w:r>
            <w:r w:rsidRPr="00BA5A89">
              <w:rPr>
                <w:spacing w:val="-4"/>
                <w:sz w:val="24"/>
                <w:szCs w:val="24"/>
              </w:rPr>
              <w:t>МППВ</w:t>
            </w:r>
          </w:p>
          <w:p w:rsidR="00C26ED6" w:rsidRPr="00BA5A89" w:rsidRDefault="00C26ED6">
            <w:pPr>
              <w:pStyle w:val="TableParagraph"/>
              <w:spacing w:before="12" w:line="256" w:lineRule="exact"/>
              <w:ind w:left="239"/>
              <w:rPr>
                <w:sz w:val="24"/>
                <w:szCs w:val="24"/>
              </w:rPr>
            </w:pPr>
            <w:r w:rsidRPr="00BA5A89">
              <w:rPr>
                <w:spacing w:val="-2"/>
                <w:sz w:val="24"/>
                <w:szCs w:val="24"/>
              </w:rPr>
              <w:t>(УМППВ)</w:t>
            </w:r>
          </w:p>
        </w:tc>
        <w:tc>
          <w:tcPr>
            <w:tcW w:w="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C26ED6" w:rsidRPr="00BA5A89" w:rsidRDefault="00C26ED6">
            <w:pPr>
              <w:pStyle w:val="TableParagraph"/>
              <w:spacing w:before="33" w:line="244" w:lineRule="auto"/>
              <w:ind w:left="110" w:right="108"/>
              <w:jc w:val="center"/>
              <w:rPr>
                <w:sz w:val="24"/>
                <w:szCs w:val="24"/>
                <w:lang w:val="ru-RU"/>
              </w:rPr>
            </w:pPr>
            <w:r w:rsidRPr="00BA5A89">
              <w:rPr>
                <w:sz w:val="24"/>
                <w:szCs w:val="24"/>
                <w:lang w:val="ru-RU"/>
              </w:rPr>
              <w:t>на</w:t>
            </w:r>
            <w:r w:rsidRPr="00BA5A89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BA5A89">
              <w:rPr>
                <w:sz w:val="24"/>
                <w:szCs w:val="24"/>
                <w:lang w:val="ru-RU"/>
              </w:rPr>
              <w:t xml:space="preserve">участках с </w:t>
            </w:r>
            <w:proofErr w:type="spellStart"/>
            <w:r w:rsidRPr="00BA5A89">
              <w:rPr>
                <w:sz w:val="24"/>
                <w:szCs w:val="24"/>
                <w:lang w:val="ru-RU"/>
              </w:rPr>
              <w:t>неутвер</w:t>
            </w:r>
            <w:proofErr w:type="spellEnd"/>
            <w:r w:rsidRPr="00BA5A89">
              <w:rPr>
                <w:sz w:val="24"/>
                <w:szCs w:val="24"/>
                <w:lang w:val="ru-RU"/>
              </w:rPr>
              <w:t xml:space="preserve">. </w:t>
            </w:r>
            <w:r w:rsidRPr="00BA5A89">
              <w:rPr>
                <w:spacing w:val="-2"/>
                <w:sz w:val="24"/>
                <w:szCs w:val="24"/>
                <w:lang w:val="ru-RU"/>
              </w:rPr>
              <w:t>запасами</w:t>
            </w: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6ED6" w:rsidRPr="00CC05FE" w:rsidRDefault="00C26E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C26ED6" w:rsidRPr="00CC05FE" w:rsidTr="00C26ED6">
        <w:trPr>
          <w:trHeight w:val="845"/>
        </w:trPr>
        <w:tc>
          <w:tcPr>
            <w:tcW w:w="1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6ED6" w:rsidRPr="00CC05FE" w:rsidRDefault="00C26E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6ED6" w:rsidRPr="00CC05FE" w:rsidRDefault="00C26E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6ED6" w:rsidRPr="00CC05FE" w:rsidRDefault="00C26E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6ED6" w:rsidRPr="00CC05FE" w:rsidRDefault="00C26E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6ED6" w:rsidRPr="00BA5A89" w:rsidRDefault="00C26ED6">
            <w:pPr>
              <w:pStyle w:val="TableParagraph"/>
              <w:spacing w:before="138" w:line="244" w:lineRule="auto"/>
              <w:ind w:left="149" w:hanging="79"/>
              <w:rPr>
                <w:sz w:val="24"/>
                <w:szCs w:val="24"/>
              </w:rPr>
            </w:pPr>
            <w:proofErr w:type="spellStart"/>
            <w:r w:rsidRPr="00BA5A89">
              <w:rPr>
                <w:sz w:val="24"/>
                <w:szCs w:val="24"/>
              </w:rPr>
              <w:t>балан</w:t>
            </w:r>
            <w:proofErr w:type="spellEnd"/>
            <w:r w:rsidRPr="00BA5A89">
              <w:rPr>
                <w:spacing w:val="-15"/>
                <w:sz w:val="24"/>
                <w:szCs w:val="24"/>
              </w:rPr>
              <w:t xml:space="preserve"> </w:t>
            </w:r>
            <w:r w:rsidRPr="00BA5A89">
              <w:rPr>
                <w:sz w:val="24"/>
                <w:szCs w:val="24"/>
              </w:rPr>
              <w:t xml:space="preserve">– </w:t>
            </w:r>
            <w:proofErr w:type="spellStart"/>
            <w:r w:rsidRPr="00BA5A89">
              <w:rPr>
                <w:spacing w:val="-2"/>
                <w:sz w:val="24"/>
                <w:szCs w:val="24"/>
              </w:rPr>
              <w:t>совые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6ED6" w:rsidRPr="00BA5A89" w:rsidRDefault="00C26ED6">
            <w:pPr>
              <w:pStyle w:val="TableParagraph"/>
              <w:spacing w:line="244" w:lineRule="auto"/>
              <w:ind w:left="128" w:right="113" w:firstLine="12"/>
              <w:rPr>
                <w:sz w:val="24"/>
                <w:szCs w:val="24"/>
              </w:rPr>
            </w:pPr>
            <w:proofErr w:type="spellStart"/>
            <w:r w:rsidRPr="00BA5A89">
              <w:rPr>
                <w:spacing w:val="-2"/>
                <w:sz w:val="24"/>
                <w:szCs w:val="24"/>
              </w:rPr>
              <w:t>заба</w:t>
            </w:r>
            <w:proofErr w:type="spellEnd"/>
            <w:r w:rsidRPr="00BA5A89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A5A89">
              <w:rPr>
                <w:sz w:val="24"/>
                <w:szCs w:val="24"/>
              </w:rPr>
              <w:t>лан</w:t>
            </w:r>
            <w:proofErr w:type="spellEnd"/>
            <w:r w:rsidRPr="00BA5A89">
              <w:rPr>
                <w:spacing w:val="-5"/>
                <w:sz w:val="24"/>
                <w:szCs w:val="24"/>
              </w:rPr>
              <w:t xml:space="preserve"> </w:t>
            </w:r>
            <w:r w:rsidRPr="00BA5A89">
              <w:rPr>
                <w:spacing w:val="-10"/>
                <w:sz w:val="24"/>
                <w:szCs w:val="24"/>
              </w:rPr>
              <w:t>–</w:t>
            </w:r>
          </w:p>
          <w:p w:rsidR="00C26ED6" w:rsidRPr="00BA5A89" w:rsidRDefault="00C26ED6">
            <w:pPr>
              <w:pStyle w:val="TableParagraph"/>
              <w:spacing w:line="256" w:lineRule="exact"/>
              <w:ind w:left="91"/>
              <w:rPr>
                <w:sz w:val="24"/>
                <w:szCs w:val="24"/>
              </w:rPr>
            </w:pPr>
            <w:proofErr w:type="spellStart"/>
            <w:r w:rsidRPr="00BA5A89">
              <w:rPr>
                <w:spacing w:val="-2"/>
                <w:sz w:val="24"/>
                <w:szCs w:val="24"/>
              </w:rPr>
              <w:t>совые</w:t>
            </w:r>
            <w:proofErr w:type="spellEnd"/>
          </w:p>
        </w:tc>
        <w:tc>
          <w:tcPr>
            <w:tcW w:w="3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6ED6" w:rsidRPr="00BA5A89" w:rsidRDefault="00C26ED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6ED6" w:rsidRPr="00BA5A89" w:rsidRDefault="00C26ED6">
            <w:pPr>
              <w:pStyle w:val="TableParagraph"/>
              <w:spacing w:line="244" w:lineRule="auto"/>
              <w:ind w:left="63" w:right="51"/>
              <w:jc w:val="center"/>
              <w:rPr>
                <w:sz w:val="24"/>
                <w:szCs w:val="24"/>
              </w:rPr>
            </w:pPr>
            <w:proofErr w:type="spellStart"/>
            <w:r w:rsidRPr="00BA5A89">
              <w:rPr>
                <w:spacing w:val="-4"/>
                <w:sz w:val="24"/>
                <w:szCs w:val="24"/>
              </w:rPr>
              <w:t>ба</w:t>
            </w:r>
            <w:proofErr w:type="spellEnd"/>
            <w:r w:rsidRPr="00BA5A89">
              <w:rPr>
                <w:spacing w:val="-4"/>
                <w:sz w:val="24"/>
                <w:szCs w:val="24"/>
              </w:rPr>
              <w:t xml:space="preserve">- </w:t>
            </w:r>
            <w:proofErr w:type="spellStart"/>
            <w:r w:rsidRPr="00BA5A89">
              <w:rPr>
                <w:sz w:val="24"/>
                <w:szCs w:val="24"/>
              </w:rPr>
              <w:t>лан</w:t>
            </w:r>
            <w:proofErr w:type="spellEnd"/>
            <w:r w:rsidRPr="00BA5A89">
              <w:rPr>
                <w:spacing w:val="-5"/>
                <w:sz w:val="24"/>
                <w:szCs w:val="24"/>
              </w:rPr>
              <w:t xml:space="preserve"> </w:t>
            </w:r>
            <w:r w:rsidRPr="00BA5A89">
              <w:rPr>
                <w:spacing w:val="-10"/>
                <w:sz w:val="24"/>
                <w:szCs w:val="24"/>
              </w:rPr>
              <w:t>–</w:t>
            </w:r>
          </w:p>
          <w:p w:rsidR="00C26ED6" w:rsidRPr="00BA5A89" w:rsidRDefault="00C26ED6">
            <w:pPr>
              <w:pStyle w:val="TableParagraph"/>
              <w:spacing w:line="256" w:lineRule="exact"/>
              <w:ind w:left="9"/>
              <w:jc w:val="center"/>
              <w:rPr>
                <w:sz w:val="24"/>
                <w:szCs w:val="24"/>
              </w:rPr>
            </w:pPr>
            <w:proofErr w:type="spellStart"/>
            <w:r w:rsidRPr="00BA5A89">
              <w:rPr>
                <w:spacing w:val="-2"/>
                <w:sz w:val="24"/>
                <w:szCs w:val="24"/>
              </w:rPr>
              <w:t>совые</w:t>
            </w:r>
            <w:proofErr w:type="spellEnd"/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6ED6" w:rsidRPr="00BA5A89" w:rsidRDefault="00C26ED6">
            <w:pPr>
              <w:pStyle w:val="TableParagraph"/>
              <w:spacing w:line="244" w:lineRule="auto"/>
              <w:ind w:left="129" w:right="115" w:firstLine="12"/>
              <w:rPr>
                <w:sz w:val="24"/>
                <w:szCs w:val="24"/>
              </w:rPr>
            </w:pPr>
            <w:proofErr w:type="spellStart"/>
            <w:r w:rsidRPr="00BA5A89">
              <w:rPr>
                <w:spacing w:val="-2"/>
                <w:sz w:val="24"/>
                <w:szCs w:val="24"/>
              </w:rPr>
              <w:t>заба</w:t>
            </w:r>
            <w:proofErr w:type="spellEnd"/>
            <w:r w:rsidRPr="00BA5A89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A5A89">
              <w:rPr>
                <w:sz w:val="24"/>
                <w:szCs w:val="24"/>
              </w:rPr>
              <w:t>лан</w:t>
            </w:r>
            <w:proofErr w:type="spellEnd"/>
            <w:r w:rsidRPr="00BA5A89">
              <w:rPr>
                <w:spacing w:val="-5"/>
                <w:sz w:val="24"/>
                <w:szCs w:val="24"/>
              </w:rPr>
              <w:t xml:space="preserve"> </w:t>
            </w:r>
            <w:r w:rsidRPr="00BA5A89">
              <w:rPr>
                <w:spacing w:val="-10"/>
                <w:sz w:val="24"/>
                <w:szCs w:val="24"/>
              </w:rPr>
              <w:t>–</w:t>
            </w:r>
          </w:p>
          <w:p w:rsidR="00C26ED6" w:rsidRPr="00BA5A89" w:rsidRDefault="00C26ED6">
            <w:pPr>
              <w:pStyle w:val="TableParagraph"/>
              <w:spacing w:line="256" w:lineRule="exact"/>
              <w:ind w:left="92"/>
              <w:rPr>
                <w:sz w:val="24"/>
                <w:szCs w:val="24"/>
              </w:rPr>
            </w:pPr>
            <w:proofErr w:type="spellStart"/>
            <w:r w:rsidRPr="00BA5A89">
              <w:rPr>
                <w:spacing w:val="-2"/>
                <w:sz w:val="24"/>
                <w:szCs w:val="24"/>
              </w:rPr>
              <w:t>совые</w:t>
            </w:r>
            <w:proofErr w:type="spellEnd"/>
          </w:p>
        </w:tc>
        <w:tc>
          <w:tcPr>
            <w:tcW w:w="9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6ED6" w:rsidRPr="00CC05FE" w:rsidRDefault="00C26E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6ED6" w:rsidRPr="00CC05FE" w:rsidRDefault="00C26E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26ED6" w:rsidRPr="00CC05FE" w:rsidTr="00C26ED6">
        <w:trPr>
          <w:trHeight w:val="557"/>
        </w:trPr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70" w:lineRule="exact"/>
              <w:ind w:left="56"/>
              <w:rPr>
                <w:sz w:val="28"/>
                <w:szCs w:val="28"/>
              </w:rPr>
            </w:pPr>
            <w:r w:rsidRPr="00CC05FE">
              <w:rPr>
                <w:spacing w:val="-13"/>
                <w:sz w:val="28"/>
                <w:szCs w:val="28"/>
              </w:rPr>
              <w:t>г.</w:t>
            </w:r>
            <w:r w:rsidRPr="00CC05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CC05FE">
              <w:rPr>
                <w:spacing w:val="-2"/>
                <w:sz w:val="28"/>
                <w:szCs w:val="28"/>
              </w:rPr>
              <w:t>Ростов</w:t>
            </w:r>
            <w:proofErr w:type="spellEnd"/>
            <w:r w:rsidRPr="00CC05FE">
              <w:rPr>
                <w:spacing w:val="-2"/>
                <w:sz w:val="28"/>
                <w:szCs w:val="28"/>
              </w:rPr>
              <w:t>-</w:t>
            </w:r>
          </w:p>
          <w:p w:rsidR="00C26ED6" w:rsidRPr="00CC05FE" w:rsidRDefault="00C26ED6">
            <w:pPr>
              <w:pStyle w:val="TableParagraph"/>
              <w:spacing w:before="12" w:line="256" w:lineRule="exact"/>
              <w:ind w:left="56"/>
              <w:rPr>
                <w:sz w:val="28"/>
                <w:szCs w:val="28"/>
              </w:rPr>
            </w:pPr>
            <w:proofErr w:type="spellStart"/>
            <w:r w:rsidRPr="00CC05FE">
              <w:rPr>
                <w:sz w:val="28"/>
                <w:szCs w:val="28"/>
              </w:rPr>
              <w:t>на-</w:t>
            </w:r>
            <w:r w:rsidRPr="00CC05FE">
              <w:rPr>
                <w:spacing w:val="-4"/>
                <w:sz w:val="28"/>
                <w:szCs w:val="28"/>
              </w:rPr>
              <w:t>Дону</w:t>
            </w:r>
            <w:proofErr w:type="spellEnd"/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70" w:lineRule="exact"/>
              <w:ind w:left="10"/>
              <w:jc w:val="center"/>
              <w:rPr>
                <w:sz w:val="28"/>
                <w:szCs w:val="28"/>
              </w:rPr>
            </w:pPr>
            <w:r w:rsidRPr="00CC05FE"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70" w:lineRule="exact"/>
              <w:ind w:left="10"/>
              <w:jc w:val="center"/>
              <w:rPr>
                <w:sz w:val="28"/>
                <w:szCs w:val="28"/>
              </w:rPr>
            </w:pPr>
            <w:r w:rsidRPr="00CC05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70" w:lineRule="exact"/>
              <w:ind w:left="14" w:right="4"/>
              <w:jc w:val="center"/>
              <w:rPr>
                <w:sz w:val="28"/>
                <w:szCs w:val="28"/>
              </w:rPr>
            </w:pPr>
            <w:r w:rsidRPr="00CC05FE">
              <w:rPr>
                <w:spacing w:val="-2"/>
                <w:sz w:val="28"/>
                <w:szCs w:val="28"/>
              </w:rPr>
              <w:t>60,00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70" w:lineRule="exact"/>
              <w:ind w:left="14" w:right="3"/>
              <w:jc w:val="center"/>
              <w:rPr>
                <w:sz w:val="28"/>
                <w:szCs w:val="28"/>
              </w:rPr>
            </w:pPr>
            <w:r w:rsidRPr="00CC05FE">
              <w:rPr>
                <w:spacing w:val="-2"/>
                <w:sz w:val="28"/>
                <w:szCs w:val="28"/>
              </w:rPr>
              <w:t>60,00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70" w:lineRule="exact"/>
              <w:ind w:left="11"/>
              <w:jc w:val="center"/>
              <w:rPr>
                <w:sz w:val="28"/>
                <w:szCs w:val="28"/>
              </w:rPr>
            </w:pPr>
            <w:r w:rsidRPr="00CC05FE"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70" w:lineRule="exact"/>
              <w:ind w:left="11"/>
              <w:jc w:val="center"/>
              <w:rPr>
                <w:sz w:val="28"/>
                <w:szCs w:val="28"/>
              </w:rPr>
            </w:pPr>
            <w:r w:rsidRPr="00CC05FE"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70" w:lineRule="exact"/>
              <w:ind w:left="63" w:right="53"/>
              <w:jc w:val="center"/>
              <w:rPr>
                <w:sz w:val="28"/>
                <w:szCs w:val="28"/>
              </w:rPr>
            </w:pPr>
            <w:r w:rsidRPr="00CC05FE"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70" w:lineRule="exact"/>
              <w:ind w:left="11"/>
              <w:jc w:val="center"/>
              <w:rPr>
                <w:sz w:val="28"/>
                <w:szCs w:val="28"/>
              </w:rPr>
            </w:pPr>
            <w:r w:rsidRPr="00CC05FE"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70" w:lineRule="exact"/>
              <w:ind w:left="10"/>
              <w:jc w:val="center"/>
              <w:rPr>
                <w:sz w:val="28"/>
                <w:szCs w:val="28"/>
              </w:rPr>
            </w:pPr>
            <w:r w:rsidRPr="00CC05FE"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6ED6" w:rsidRPr="00CC05FE" w:rsidRDefault="00C26ED6">
            <w:pPr>
              <w:pStyle w:val="TableParagraph"/>
              <w:spacing w:line="270" w:lineRule="exact"/>
              <w:ind w:left="10"/>
              <w:jc w:val="center"/>
              <w:rPr>
                <w:sz w:val="28"/>
                <w:szCs w:val="28"/>
              </w:rPr>
            </w:pPr>
            <w:r w:rsidRPr="00CC05FE">
              <w:rPr>
                <w:spacing w:val="-10"/>
                <w:sz w:val="28"/>
                <w:szCs w:val="28"/>
              </w:rPr>
              <w:t>0</w:t>
            </w:r>
          </w:p>
        </w:tc>
      </w:tr>
    </w:tbl>
    <w:p w:rsidR="00C26ED6" w:rsidRPr="00CC05FE" w:rsidRDefault="00C26ED6" w:rsidP="00757CB2">
      <w:pPr>
        <w:spacing w:after="0"/>
        <w:ind w:left="596"/>
        <w:rPr>
          <w:rFonts w:ascii="Times New Roman" w:hAnsi="Times New Roman" w:cs="Times New Roman"/>
          <w:i/>
          <w:sz w:val="28"/>
          <w:szCs w:val="28"/>
        </w:rPr>
      </w:pPr>
      <w:r w:rsidRPr="00CC05FE">
        <w:rPr>
          <w:rFonts w:ascii="Times New Roman" w:hAnsi="Times New Roman" w:cs="Times New Roman"/>
          <w:i/>
          <w:sz w:val="28"/>
          <w:szCs w:val="28"/>
        </w:rPr>
        <w:t>*</w:t>
      </w:r>
      <w:r w:rsidRPr="00CC05FE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i/>
          <w:sz w:val="28"/>
          <w:szCs w:val="28"/>
        </w:rPr>
        <w:t>РФН</w:t>
      </w:r>
      <w:r w:rsidRPr="00CC05FE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i/>
          <w:sz w:val="28"/>
          <w:szCs w:val="28"/>
        </w:rPr>
        <w:t>–</w:t>
      </w:r>
      <w:r w:rsidRPr="00CC05FE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i/>
          <w:sz w:val="28"/>
          <w:szCs w:val="28"/>
        </w:rPr>
        <w:t>распределенный</w:t>
      </w:r>
      <w:r w:rsidRPr="00CC05FE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i/>
          <w:sz w:val="28"/>
          <w:szCs w:val="28"/>
        </w:rPr>
        <w:t>фонд</w:t>
      </w:r>
      <w:r w:rsidRPr="00CC05FE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i/>
          <w:spacing w:val="-2"/>
          <w:sz w:val="28"/>
          <w:szCs w:val="28"/>
        </w:rPr>
        <w:t>недр;</w:t>
      </w:r>
    </w:p>
    <w:p w:rsidR="00C26ED6" w:rsidRPr="00CC05FE" w:rsidRDefault="00C26ED6" w:rsidP="00C26ED6">
      <w:pPr>
        <w:spacing w:before="12"/>
        <w:ind w:left="596"/>
        <w:rPr>
          <w:rFonts w:ascii="Times New Roman" w:hAnsi="Times New Roman" w:cs="Times New Roman"/>
          <w:i/>
          <w:sz w:val="28"/>
          <w:szCs w:val="28"/>
        </w:rPr>
      </w:pPr>
      <w:r w:rsidRPr="00CC05FE">
        <w:rPr>
          <w:rFonts w:ascii="Times New Roman" w:hAnsi="Times New Roman" w:cs="Times New Roman"/>
          <w:i/>
          <w:sz w:val="28"/>
          <w:szCs w:val="28"/>
        </w:rPr>
        <w:t>**</w:t>
      </w:r>
      <w:r w:rsidRPr="00CC05FE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i/>
          <w:sz w:val="28"/>
          <w:szCs w:val="28"/>
        </w:rPr>
        <w:t>НФН</w:t>
      </w:r>
      <w:r w:rsidRPr="00CC05FE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i/>
          <w:sz w:val="28"/>
          <w:szCs w:val="28"/>
        </w:rPr>
        <w:t>–</w:t>
      </w:r>
      <w:r w:rsidRPr="00CC05FE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i/>
          <w:sz w:val="28"/>
          <w:szCs w:val="28"/>
        </w:rPr>
        <w:t>нераспределенный</w:t>
      </w:r>
      <w:r w:rsidRPr="00CC05FE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i/>
          <w:sz w:val="28"/>
          <w:szCs w:val="28"/>
        </w:rPr>
        <w:t>фонд</w:t>
      </w:r>
      <w:r w:rsidRPr="00CC05FE">
        <w:rPr>
          <w:rFonts w:ascii="Times New Roman" w:hAnsi="Times New Roman" w:cs="Times New Roman"/>
          <w:i/>
          <w:spacing w:val="-2"/>
          <w:sz w:val="28"/>
          <w:szCs w:val="28"/>
        </w:rPr>
        <w:t xml:space="preserve"> недр.</w:t>
      </w:r>
    </w:p>
    <w:p w:rsidR="00C26ED6" w:rsidRPr="00CC05FE" w:rsidRDefault="00C26ED6" w:rsidP="00C26ED6">
      <w:pPr>
        <w:pStyle w:val="2"/>
        <w:jc w:val="center"/>
        <w:rPr>
          <w:sz w:val="28"/>
          <w:szCs w:val="28"/>
        </w:rPr>
      </w:pPr>
      <w:r w:rsidRPr="00CC05FE">
        <w:rPr>
          <w:sz w:val="28"/>
          <w:szCs w:val="28"/>
        </w:rPr>
        <w:t>Особо</w:t>
      </w:r>
      <w:r w:rsidRPr="00CC05FE">
        <w:rPr>
          <w:spacing w:val="-9"/>
          <w:sz w:val="28"/>
          <w:szCs w:val="28"/>
        </w:rPr>
        <w:t xml:space="preserve"> </w:t>
      </w:r>
      <w:r w:rsidRPr="00CC05FE">
        <w:rPr>
          <w:sz w:val="28"/>
          <w:szCs w:val="28"/>
        </w:rPr>
        <w:t>охраняемые</w:t>
      </w:r>
      <w:r w:rsidRPr="00CC05FE">
        <w:rPr>
          <w:spacing w:val="-9"/>
          <w:sz w:val="28"/>
          <w:szCs w:val="28"/>
        </w:rPr>
        <w:t xml:space="preserve"> </w:t>
      </w:r>
      <w:r w:rsidRPr="00CC05FE">
        <w:rPr>
          <w:sz w:val="28"/>
          <w:szCs w:val="28"/>
        </w:rPr>
        <w:t>природные</w:t>
      </w:r>
      <w:r w:rsidRPr="00CC05FE">
        <w:rPr>
          <w:spacing w:val="-8"/>
          <w:sz w:val="28"/>
          <w:szCs w:val="28"/>
        </w:rPr>
        <w:t xml:space="preserve"> </w:t>
      </w:r>
      <w:r w:rsidRPr="00CC05FE">
        <w:rPr>
          <w:sz w:val="28"/>
          <w:szCs w:val="28"/>
        </w:rPr>
        <w:t>территории</w:t>
      </w:r>
      <w:r w:rsidRPr="00CC05FE">
        <w:rPr>
          <w:spacing w:val="-9"/>
          <w:sz w:val="28"/>
          <w:szCs w:val="28"/>
        </w:rPr>
        <w:t xml:space="preserve"> </w:t>
      </w:r>
      <w:r w:rsidRPr="00CC05FE">
        <w:rPr>
          <w:spacing w:val="-2"/>
          <w:sz w:val="28"/>
          <w:szCs w:val="28"/>
        </w:rPr>
        <w:t>(ООПТ)</w:t>
      </w:r>
    </w:p>
    <w:p w:rsidR="00C26ED6" w:rsidRPr="00CC05FE" w:rsidRDefault="00C26ED6" w:rsidP="00757CB2">
      <w:pPr>
        <w:spacing w:after="0"/>
        <w:ind w:left="595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C05FE">
        <w:rPr>
          <w:rFonts w:ascii="Times New Roman" w:hAnsi="Times New Roman" w:cs="Times New Roman"/>
          <w:i/>
          <w:sz w:val="28"/>
          <w:szCs w:val="28"/>
          <w:u w:val="single"/>
        </w:rPr>
        <w:t>ООПТ</w:t>
      </w:r>
      <w:r w:rsidRPr="00CC05FE">
        <w:rPr>
          <w:rFonts w:ascii="Times New Roman" w:hAnsi="Times New Roman" w:cs="Times New Roman"/>
          <w:i/>
          <w:spacing w:val="-5"/>
          <w:sz w:val="28"/>
          <w:szCs w:val="28"/>
          <w:u w:val="single"/>
        </w:rPr>
        <w:t xml:space="preserve"> </w:t>
      </w:r>
      <w:r w:rsidRPr="00CC05FE">
        <w:rPr>
          <w:rFonts w:ascii="Times New Roman" w:hAnsi="Times New Roman" w:cs="Times New Roman"/>
          <w:i/>
          <w:sz w:val="28"/>
          <w:szCs w:val="28"/>
          <w:u w:val="single"/>
        </w:rPr>
        <w:t>федерального</w:t>
      </w:r>
      <w:r w:rsidRPr="00CC05FE">
        <w:rPr>
          <w:rFonts w:ascii="Times New Roman" w:hAnsi="Times New Roman" w:cs="Times New Roman"/>
          <w:i/>
          <w:spacing w:val="-3"/>
          <w:sz w:val="28"/>
          <w:szCs w:val="28"/>
          <w:u w:val="single"/>
        </w:rPr>
        <w:t xml:space="preserve"> </w:t>
      </w:r>
      <w:r w:rsidRPr="00CC05FE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значения:</w:t>
      </w:r>
    </w:p>
    <w:p w:rsidR="00C26ED6" w:rsidRPr="00757CB2" w:rsidRDefault="00C26ED6" w:rsidP="00757CB2">
      <w:pPr>
        <w:pStyle w:val="aa"/>
        <w:widowControl w:val="0"/>
        <w:numPr>
          <w:ilvl w:val="0"/>
          <w:numId w:val="7"/>
        </w:numPr>
        <w:tabs>
          <w:tab w:val="left" w:pos="775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t>Ботанический</w:t>
      </w:r>
      <w:r w:rsidRPr="00CC05F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сад</w:t>
      </w:r>
      <w:r w:rsidRPr="00CC05F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Южного</w:t>
      </w:r>
      <w:r w:rsidRPr="00CC05F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федерального</w:t>
      </w:r>
      <w:r w:rsidRPr="00CC05F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университета</w:t>
      </w:r>
      <w:r w:rsidRPr="00CC05F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–</w:t>
      </w:r>
      <w:r w:rsidRPr="00CC05F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160,540</w:t>
      </w:r>
      <w:r w:rsidRPr="00CC05F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pacing w:val="-5"/>
          <w:sz w:val="28"/>
          <w:szCs w:val="28"/>
        </w:rPr>
        <w:t>га.</w:t>
      </w:r>
    </w:p>
    <w:p w:rsidR="00757CB2" w:rsidRPr="00993F93" w:rsidRDefault="00757CB2" w:rsidP="00757CB2">
      <w:pPr>
        <w:pStyle w:val="aa"/>
        <w:widowControl w:val="0"/>
        <w:tabs>
          <w:tab w:val="left" w:pos="775"/>
        </w:tabs>
        <w:autoSpaceDE w:val="0"/>
        <w:autoSpaceDN w:val="0"/>
        <w:spacing w:after="0" w:line="240" w:lineRule="auto"/>
        <w:ind w:left="775"/>
        <w:contextualSpacing w:val="0"/>
        <w:rPr>
          <w:rFonts w:ascii="Times New Roman" w:hAnsi="Times New Roman" w:cs="Times New Roman"/>
          <w:sz w:val="24"/>
          <w:szCs w:val="24"/>
        </w:rPr>
      </w:pPr>
    </w:p>
    <w:p w:rsidR="00C26ED6" w:rsidRPr="00CC05FE" w:rsidRDefault="00C26ED6" w:rsidP="00757CB2">
      <w:pPr>
        <w:spacing w:after="0"/>
        <w:ind w:firstLine="595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C05FE">
        <w:rPr>
          <w:rFonts w:ascii="Times New Roman" w:hAnsi="Times New Roman" w:cs="Times New Roman"/>
          <w:i/>
          <w:sz w:val="28"/>
          <w:szCs w:val="28"/>
          <w:u w:val="single"/>
        </w:rPr>
        <w:t>ООПТ</w:t>
      </w:r>
      <w:r w:rsidRPr="00CC05FE">
        <w:rPr>
          <w:rFonts w:ascii="Times New Roman" w:hAnsi="Times New Roman" w:cs="Times New Roman"/>
          <w:i/>
          <w:spacing w:val="-6"/>
          <w:sz w:val="28"/>
          <w:szCs w:val="28"/>
          <w:u w:val="single"/>
        </w:rPr>
        <w:t xml:space="preserve"> </w:t>
      </w:r>
      <w:r w:rsidRPr="00CC05FE">
        <w:rPr>
          <w:rFonts w:ascii="Times New Roman" w:hAnsi="Times New Roman" w:cs="Times New Roman"/>
          <w:i/>
          <w:sz w:val="28"/>
          <w:szCs w:val="28"/>
          <w:u w:val="single"/>
        </w:rPr>
        <w:t>областного</w:t>
      </w:r>
      <w:r w:rsidRPr="00CC05FE">
        <w:rPr>
          <w:rFonts w:ascii="Times New Roman" w:hAnsi="Times New Roman" w:cs="Times New Roman"/>
          <w:i/>
          <w:spacing w:val="-5"/>
          <w:sz w:val="28"/>
          <w:szCs w:val="28"/>
          <w:u w:val="single"/>
        </w:rPr>
        <w:t xml:space="preserve"> </w:t>
      </w:r>
      <w:r w:rsidRPr="00CC05FE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значения:</w:t>
      </w:r>
    </w:p>
    <w:p w:rsidR="00C26ED6" w:rsidRPr="00CC05FE" w:rsidRDefault="00C26ED6" w:rsidP="00C26ED6">
      <w:pPr>
        <w:pStyle w:val="aa"/>
        <w:widowControl w:val="0"/>
        <w:numPr>
          <w:ilvl w:val="0"/>
          <w:numId w:val="7"/>
        </w:numPr>
        <w:tabs>
          <w:tab w:val="left" w:pos="775"/>
        </w:tabs>
        <w:autoSpaceDE w:val="0"/>
        <w:autoSpaceDN w:val="0"/>
        <w:spacing w:before="12"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sz w:val="28"/>
          <w:szCs w:val="28"/>
        </w:rPr>
        <w:t>государственный</w:t>
      </w:r>
      <w:r w:rsidRPr="00CC05F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природный</w:t>
      </w:r>
      <w:r w:rsidRPr="00CC05F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заказник</w:t>
      </w:r>
      <w:r w:rsidRPr="00CC05FE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«Левобережный»</w:t>
      </w:r>
      <w:r w:rsidRPr="00CC05FE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–</w:t>
      </w:r>
      <w:r w:rsidRPr="00CC05FE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1,136</w:t>
      </w:r>
      <w:r w:rsidRPr="00CC05FE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тыс.</w:t>
      </w:r>
      <w:r w:rsidRPr="00CC05FE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757CB2">
        <w:rPr>
          <w:rFonts w:ascii="Times New Roman" w:hAnsi="Times New Roman" w:cs="Times New Roman"/>
          <w:spacing w:val="-8"/>
          <w:sz w:val="28"/>
          <w:szCs w:val="28"/>
        </w:rPr>
        <w:t>га.</w:t>
      </w:r>
    </w:p>
    <w:p w:rsidR="00C26ED6" w:rsidRPr="0098667B" w:rsidRDefault="00C26ED6" w:rsidP="00757CB2">
      <w:pPr>
        <w:pStyle w:val="aa"/>
        <w:tabs>
          <w:tab w:val="left" w:pos="775"/>
        </w:tabs>
        <w:spacing w:after="0"/>
        <w:ind w:left="775"/>
        <w:rPr>
          <w:rFonts w:ascii="Times New Roman" w:hAnsi="Times New Roman" w:cs="Times New Roman"/>
          <w:sz w:val="24"/>
          <w:szCs w:val="24"/>
        </w:rPr>
      </w:pPr>
    </w:p>
    <w:p w:rsidR="00C26ED6" w:rsidRPr="00CC05FE" w:rsidRDefault="00C26ED6" w:rsidP="00004C8E">
      <w:pPr>
        <w:pStyle w:val="5"/>
        <w:spacing w:before="0"/>
        <w:jc w:val="center"/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</w:pPr>
      <w:r w:rsidRPr="00CC05FE">
        <w:rPr>
          <w:rFonts w:ascii="Times New Roman" w:hAnsi="Times New Roman" w:cs="Times New Roman"/>
          <w:b/>
          <w:color w:val="auto"/>
          <w:sz w:val="28"/>
          <w:szCs w:val="28"/>
        </w:rPr>
        <w:t>ООПТ</w:t>
      </w:r>
      <w:r w:rsidRPr="00CC05FE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color w:val="auto"/>
          <w:sz w:val="28"/>
          <w:szCs w:val="28"/>
        </w:rPr>
        <w:t>федерального</w:t>
      </w:r>
      <w:r w:rsidRPr="00CC05FE"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значения</w:t>
      </w:r>
    </w:p>
    <w:p w:rsidR="00C26ED6" w:rsidRPr="00993F93" w:rsidRDefault="00C26ED6" w:rsidP="00757C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6ED6" w:rsidRPr="00CC05FE" w:rsidRDefault="00C26ED6" w:rsidP="00004C8E">
      <w:pPr>
        <w:pStyle w:val="ab"/>
        <w:spacing w:line="244" w:lineRule="auto"/>
        <w:ind w:left="142" w:right="140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 xml:space="preserve">Ботанический сад ЮФУ – единственный ботанический сад в Ростовской области. Это самый старый и самый крупный по видовому разнообразию (более 5500 видов растений), объему выполняемых фундаментальных научных </w:t>
      </w:r>
      <w:r w:rsidR="00722F7A">
        <w:rPr>
          <w:sz w:val="28"/>
          <w:szCs w:val="28"/>
        </w:rPr>
        <w:br/>
      </w:r>
      <w:r w:rsidRPr="00CC05FE">
        <w:rPr>
          <w:sz w:val="28"/>
          <w:szCs w:val="28"/>
        </w:rPr>
        <w:t>и природоохранных исследований ботанический сад в Южном федеральном</w:t>
      </w:r>
      <w:r w:rsidRPr="00CC05FE">
        <w:rPr>
          <w:spacing w:val="-3"/>
          <w:sz w:val="28"/>
          <w:szCs w:val="28"/>
        </w:rPr>
        <w:t xml:space="preserve"> </w:t>
      </w:r>
      <w:r w:rsidRPr="00CC05FE">
        <w:rPr>
          <w:sz w:val="28"/>
          <w:szCs w:val="28"/>
        </w:rPr>
        <w:t>округе.</w:t>
      </w:r>
      <w:r w:rsidRPr="00CC05FE">
        <w:rPr>
          <w:spacing w:val="-3"/>
          <w:sz w:val="28"/>
          <w:szCs w:val="28"/>
        </w:rPr>
        <w:t xml:space="preserve"> </w:t>
      </w:r>
      <w:r w:rsidRPr="00CC05FE">
        <w:rPr>
          <w:sz w:val="28"/>
          <w:szCs w:val="28"/>
        </w:rPr>
        <w:t>По</w:t>
      </w:r>
      <w:r w:rsidRPr="00CC05FE">
        <w:rPr>
          <w:spacing w:val="-3"/>
          <w:sz w:val="28"/>
          <w:szCs w:val="28"/>
        </w:rPr>
        <w:t xml:space="preserve"> </w:t>
      </w:r>
      <w:r w:rsidRPr="00CC05FE">
        <w:rPr>
          <w:sz w:val="28"/>
          <w:szCs w:val="28"/>
        </w:rPr>
        <w:t>международной</w:t>
      </w:r>
      <w:r w:rsidRPr="00CC05FE">
        <w:rPr>
          <w:spacing w:val="-3"/>
          <w:sz w:val="28"/>
          <w:szCs w:val="28"/>
        </w:rPr>
        <w:t xml:space="preserve"> </w:t>
      </w:r>
      <w:r w:rsidRPr="00CC05FE">
        <w:rPr>
          <w:sz w:val="28"/>
          <w:szCs w:val="28"/>
        </w:rPr>
        <w:t>классификации</w:t>
      </w:r>
      <w:r w:rsidRPr="00CC05FE">
        <w:rPr>
          <w:spacing w:val="-3"/>
          <w:sz w:val="28"/>
          <w:szCs w:val="28"/>
        </w:rPr>
        <w:t xml:space="preserve"> </w:t>
      </w:r>
      <w:r w:rsidRPr="00CC05FE">
        <w:rPr>
          <w:sz w:val="28"/>
          <w:szCs w:val="28"/>
        </w:rPr>
        <w:t>Ботанический</w:t>
      </w:r>
      <w:r w:rsidRPr="00CC05FE">
        <w:rPr>
          <w:spacing w:val="-3"/>
          <w:sz w:val="28"/>
          <w:szCs w:val="28"/>
        </w:rPr>
        <w:t xml:space="preserve"> </w:t>
      </w:r>
      <w:r w:rsidRPr="00CC05FE">
        <w:rPr>
          <w:sz w:val="28"/>
          <w:szCs w:val="28"/>
        </w:rPr>
        <w:t>сад</w:t>
      </w:r>
      <w:r w:rsidRPr="00CC05FE">
        <w:rPr>
          <w:spacing w:val="-3"/>
          <w:sz w:val="28"/>
          <w:szCs w:val="28"/>
        </w:rPr>
        <w:t xml:space="preserve"> </w:t>
      </w:r>
      <w:r w:rsidRPr="00CC05FE">
        <w:rPr>
          <w:sz w:val="28"/>
          <w:szCs w:val="28"/>
        </w:rPr>
        <w:t>ЮФУ</w:t>
      </w:r>
      <w:r w:rsidRPr="00CC05FE">
        <w:rPr>
          <w:spacing w:val="-3"/>
          <w:sz w:val="28"/>
          <w:szCs w:val="28"/>
        </w:rPr>
        <w:t xml:space="preserve"> </w:t>
      </w:r>
      <w:r w:rsidRPr="00CC05FE">
        <w:rPr>
          <w:sz w:val="28"/>
          <w:szCs w:val="28"/>
        </w:rPr>
        <w:t>относится</w:t>
      </w:r>
      <w:r w:rsidRPr="00CC05FE">
        <w:rPr>
          <w:spacing w:val="-3"/>
          <w:sz w:val="28"/>
          <w:szCs w:val="28"/>
        </w:rPr>
        <w:t xml:space="preserve"> </w:t>
      </w:r>
      <w:r w:rsidR="00722F7A">
        <w:rPr>
          <w:spacing w:val="-3"/>
          <w:sz w:val="28"/>
          <w:szCs w:val="28"/>
        </w:rPr>
        <w:br/>
      </w:r>
      <w:r w:rsidRPr="00CC05FE">
        <w:rPr>
          <w:sz w:val="28"/>
          <w:szCs w:val="28"/>
        </w:rPr>
        <w:t>к</w:t>
      </w:r>
      <w:r w:rsidRPr="00CC05FE">
        <w:rPr>
          <w:spacing w:val="-3"/>
          <w:sz w:val="28"/>
          <w:szCs w:val="28"/>
        </w:rPr>
        <w:t xml:space="preserve"> </w:t>
      </w:r>
      <w:r w:rsidRPr="00CC05FE">
        <w:rPr>
          <w:sz w:val="28"/>
          <w:szCs w:val="28"/>
        </w:rPr>
        <w:t>типу классического многоцелевого ботанического сада – организации с широкой сферой деятельности, включающей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z w:val="28"/>
          <w:szCs w:val="28"/>
        </w:rPr>
        <w:t>научные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z w:val="28"/>
          <w:szCs w:val="28"/>
        </w:rPr>
        <w:t>исследования,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z w:val="28"/>
          <w:szCs w:val="28"/>
        </w:rPr>
        <w:t>учебную,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z w:val="28"/>
          <w:szCs w:val="28"/>
        </w:rPr>
        <w:t>просветительскую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z w:val="28"/>
          <w:szCs w:val="28"/>
        </w:rPr>
        <w:t>работу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z w:val="28"/>
          <w:szCs w:val="28"/>
        </w:rPr>
        <w:t>и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z w:val="28"/>
          <w:szCs w:val="28"/>
        </w:rPr>
        <w:t>организацию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z w:val="28"/>
          <w:szCs w:val="28"/>
        </w:rPr>
        <w:t>досуга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z w:val="28"/>
          <w:szCs w:val="28"/>
        </w:rPr>
        <w:t>на</w:t>
      </w:r>
      <w:r w:rsidRPr="00CC05FE">
        <w:rPr>
          <w:spacing w:val="-2"/>
          <w:sz w:val="28"/>
          <w:szCs w:val="28"/>
        </w:rPr>
        <w:t>селения.</w:t>
      </w:r>
    </w:p>
    <w:p w:rsidR="00C26ED6" w:rsidRPr="00CC05FE" w:rsidRDefault="00C26ED6" w:rsidP="00C26ED6">
      <w:pPr>
        <w:pStyle w:val="ab"/>
        <w:spacing w:before="7" w:line="244" w:lineRule="auto"/>
        <w:ind w:left="142" w:right="140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 xml:space="preserve">Ботанический сад является действительным членом Регионального совета </w:t>
      </w:r>
      <w:proofErr w:type="spellStart"/>
      <w:r w:rsidRPr="00CC05FE">
        <w:rPr>
          <w:sz w:val="28"/>
          <w:szCs w:val="28"/>
        </w:rPr>
        <w:t>ботсадов</w:t>
      </w:r>
      <w:proofErr w:type="spellEnd"/>
      <w:r w:rsidRPr="00CC05FE">
        <w:rPr>
          <w:sz w:val="28"/>
          <w:szCs w:val="28"/>
        </w:rPr>
        <w:t xml:space="preserve"> Северного Кавказа, Межрегиональной Ассоциации евразийских ботанических садов, Совета ботанических садов РФ и Международного совета </w:t>
      </w:r>
      <w:r w:rsidRPr="00CC05FE">
        <w:rPr>
          <w:sz w:val="28"/>
          <w:szCs w:val="28"/>
        </w:rPr>
        <w:lastRenderedPageBreak/>
        <w:t>ботанических садов по охране растений; входит в список 100 крупнейших</w:t>
      </w:r>
      <w:r w:rsidRPr="00CC05FE">
        <w:rPr>
          <w:spacing w:val="-5"/>
          <w:sz w:val="28"/>
          <w:szCs w:val="28"/>
        </w:rPr>
        <w:t xml:space="preserve"> </w:t>
      </w:r>
      <w:r w:rsidRPr="00CC05FE">
        <w:rPr>
          <w:sz w:val="28"/>
          <w:szCs w:val="28"/>
        </w:rPr>
        <w:t>Садов</w:t>
      </w:r>
      <w:r w:rsidRPr="00CC05FE">
        <w:rPr>
          <w:spacing w:val="-5"/>
          <w:sz w:val="28"/>
          <w:szCs w:val="28"/>
        </w:rPr>
        <w:t xml:space="preserve"> </w:t>
      </w:r>
      <w:r w:rsidRPr="00CC05FE">
        <w:rPr>
          <w:sz w:val="28"/>
          <w:szCs w:val="28"/>
        </w:rPr>
        <w:t>мира;</w:t>
      </w:r>
      <w:r w:rsidRPr="00CC05FE">
        <w:rPr>
          <w:spacing w:val="-5"/>
          <w:sz w:val="28"/>
          <w:szCs w:val="28"/>
        </w:rPr>
        <w:t xml:space="preserve"> </w:t>
      </w:r>
      <w:r w:rsidRPr="00CC05FE">
        <w:rPr>
          <w:sz w:val="28"/>
          <w:szCs w:val="28"/>
        </w:rPr>
        <w:t>он</w:t>
      </w:r>
      <w:r w:rsidRPr="00CC05FE">
        <w:rPr>
          <w:spacing w:val="-5"/>
          <w:sz w:val="28"/>
          <w:szCs w:val="28"/>
        </w:rPr>
        <w:t xml:space="preserve"> </w:t>
      </w:r>
      <w:r w:rsidRPr="00CC05FE">
        <w:rPr>
          <w:sz w:val="28"/>
          <w:szCs w:val="28"/>
        </w:rPr>
        <w:t>–</w:t>
      </w:r>
      <w:r w:rsidRPr="00CC05FE">
        <w:rPr>
          <w:spacing w:val="-5"/>
          <w:sz w:val="28"/>
          <w:szCs w:val="28"/>
        </w:rPr>
        <w:t xml:space="preserve"> </w:t>
      </w:r>
      <w:r w:rsidRPr="00CC05FE">
        <w:rPr>
          <w:sz w:val="28"/>
          <w:szCs w:val="28"/>
        </w:rPr>
        <w:t>единственный</w:t>
      </w:r>
      <w:r w:rsidRPr="00CC05FE">
        <w:rPr>
          <w:spacing w:val="-5"/>
          <w:sz w:val="28"/>
          <w:szCs w:val="28"/>
        </w:rPr>
        <w:t xml:space="preserve"> </w:t>
      </w:r>
      <w:r w:rsidRPr="00CC05FE">
        <w:rPr>
          <w:sz w:val="28"/>
          <w:szCs w:val="28"/>
        </w:rPr>
        <w:t>от</w:t>
      </w:r>
      <w:r w:rsidRPr="00CC05FE">
        <w:rPr>
          <w:spacing w:val="-5"/>
          <w:sz w:val="28"/>
          <w:szCs w:val="28"/>
        </w:rPr>
        <w:t xml:space="preserve"> </w:t>
      </w:r>
      <w:r w:rsidRPr="00CC05FE">
        <w:rPr>
          <w:sz w:val="28"/>
          <w:szCs w:val="28"/>
        </w:rPr>
        <w:t>России</w:t>
      </w:r>
      <w:r w:rsidRPr="00CC05FE">
        <w:rPr>
          <w:spacing w:val="-5"/>
          <w:sz w:val="28"/>
          <w:szCs w:val="28"/>
        </w:rPr>
        <w:t xml:space="preserve"> </w:t>
      </w:r>
      <w:r w:rsidRPr="00CC05FE">
        <w:rPr>
          <w:sz w:val="28"/>
          <w:szCs w:val="28"/>
        </w:rPr>
        <w:t>–</w:t>
      </w:r>
      <w:r w:rsidRPr="00CC05FE">
        <w:rPr>
          <w:spacing w:val="-5"/>
          <w:sz w:val="28"/>
          <w:szCs w:val="28"/>
        </w:rPr>
        <w:t xml:space="preserve"> </w:t>
      </w:r>
      <w:r w:rsidRPr="00CC05FE">
        <w:rPr>
          <w:sz w:val="28"/>
          <w:szCs w:val="28"/>
        </w:rPr>
        <w:t>включен</w:t>
      </w:r>
      <w:r w:rsidRPr="00CC05FE">
        <w:rPr>
          <w:spacing w:val="-5"/>
          <w:sz w:val="28"/>
          <w:szCs w:val="28"/>
        </w:rPr>
        <w:t xml:space="preserve"> </w:t>
      </w:r>
      <w:r w:rsidRPr="00CC05FE">
        <w:rPr>
          <w:sz w:val="28"/>
          <w:szCs w:val="28"/>
        </w:rPr>
        <w:t>в</w:t>
      </w:r>
      <w:r w:rsidRPr="00CC05FE">
        <w:rPr>
          <w:spacing w:val="-5"/>
          <w:sz w:val="28"/>
          <w:szCs w:val="28"/>
        </w:rPr>
        <w:t xml:space="preserve"> </w:t>
      </w:r>
      <w:r w:rsidRPr="00CC05FE">
        <w:rPr>
          <w:sz w:val="28"/>
          <w:szCs w:val="28"/>
        </w:rPr>
        <w:t>научный</w:t>
      </w:r>
      <w:r w:rsidRPr="00CC05FE">
        <w:rPr>
          <w:spacing w:val="-5"/>
          <w:sz w:val="28"/>
          <w:szCs w:val="28"/>
        </w:rPr>
        <w:t xml:space="preserve"> </w:t>
      </w:r>
      <w:r w:rsidRPr="00CC05FE">
        <w:rPr>
          <w:sz w:val="28"/>
          <w:szCs w:val="28"/>
        </w:rPr>
        <w:t>каталог</w:t>
      </w:r>
      <w:r w:rsidRPr="00CC05FE">
        <w:rPr>
          <w:spacing w:val="-5"/>
          <w:sz w:val="28"/>
          <w:szCs w:val="28"/>
        </w:rPr>
        <w:t xml:space="preserve"> </w:t>
      </w:r>
      <w:r w:rsidRPr="00CC05FE">
        <w:rPr>
          <w:sz w:val="28"/>
          <w:szCs w:val="28"/>
        </w:rPr>
        <w:t>ботанических садов мира (Лондон, 2006).</w:t>
      </w:r>
    </w:p>
    <w:p w:rsidR="00C26ED6" w:rsidRDefault="00C26ED6" w:rsidP="00757CB2">
      <w:pPr>
        <w:pStyle w:val="ab"/>
        <w:ind w:left="142" w:right="140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Коллекционный</w:t>
      </w:r>
      <w:r w:rsidRPr="00CC05FE">
        <w:rPr>
          <w:spacing w:val="-11"/>
          <w:sz w:val="28"/>
          <w:szCs w:val="28"/>
        </w:rPr>
        <w:t xml:space="preserve"> </w:t>
      </w:r>
      <w:r w:rsidRPr="00CC05FE">
        <w:rPr>
          <w:sz w:val="28"/>
          <w:szCs w:val="28"/>
        </w:rPr>
        <w:t>фонд</w:t>
      </w:r>
      <w:r w:rsidRPr="00CC05FE">
        <w:rPr>
          <w:spacing w:val="-11"/>
          <w:sz w:val="28"/>
          <w:szCs w:val="28"/>
        </w:rPr>
        <w:t xml:space="preserve"> </w:t>
      </w:r>
      <w:r w:rsidRPr="00CC05FE">
        <w:rPr>
          <w:sz w:val="28"/>
          <w:szCs w:val="28"/>
        </w:rPr>
        <w:t>Ботанического</w:t>
      </w:r>
      <w:r w:rsidRPr="00CC05FE">
        <w:rPr>
          <w:spacing w:val="-11"/>
          <w:sz w:val="28"/>
          <w:szCs w:val="28"/>
        </w:rPr>
        <w:t xml:space="preserve"> </w:t>
      </w:r>
      <w:r w:rsidRPr="00CC05FE">
        <w:rPr>
          <w:sz w:val="28"/>
          <w:szCs w:val="28"/>
        </w:rPr>
        <w:t>сада</w:t>
      </w:r>
      <w:r w:rsidRPr="00CC05FE">
        <w:rPr>
          <w:spacing w:val="-12"/>
          <w:sz w:val="28"/>
          <w:szCs w:val="28"/>
        </w:rPr>
        <w:t xml:space="preserve"> </w:t>
      </w:r>
      <w:r w:rsidRPr="00CC05FE">
        <w:rPr>
          <w:sz w:val="28"/>
          <w:szCs w:val="28"/>
        </w:rPr>
        <w:t>ЮФУ</w:t>
      </w:r>
      <w:r w:rsidRPr="00CC05FE">
        <w:rPr>
          <w:spacing w:val="-11"/>
          <w:sz w:val="28"/>
          <w:szCs w:val="28"/>
        </w:rPr>
        <w:t xml:space="preserve"> </w:t>
      </w:r>
      <w:r w:rsidRPr="00CC05FE">
        <w:rPr>
          <w:sz w:val="28"/>
          <w:szCs w:val="28"/>
        </w:rPr>
        <w:t>является</w:t>
      </w:r>
      <w:r w:rsidRPr="00CC05FE">
        <w:rPr>
          <w:spacing w:val="-12"/>
          <w:sz w:val="28"/>
          <w:szCs w:val="28"/>
        </w:rPr>
        <w:t xml:space="preserve"> </w:t>
      </w:r>
      <w:r w:rsidRPr="00CC05FE">
        <w:rPr>
          <w:sz w:val="28"/>
          <w:szCs w:val="28"/>
        </w:rPr>
        <w:t>неотъемлемой</w:t>
      </w:r>
      <w:r w:rsidRPr="00CC05FE">
        <w:rPr>
          <w:spacing w:val="-12"/>
          <w:sz w:val="28"/>
          <w:szCs w:val="28"/>
        </w:rPr>
        <w:t xml:space="preserve"> </w:t>
      </w:r>
      <w:r w:rsidRPr="00CC05FE">
        <w:rPr>
          <w:sz w:val="28"/>
          <w:szCs w:val="28"/>
        </w:rPr>
        <w:t>частью</w:t>
      </w:r>
      <w:r w:rsidRPr="00CC05FE">
        <w:rPr>
          <w:spacing w:val="-12"/>
          <w:sz w:val="28"/>
          <w:szCs w:val="28"/>
        </w:rPr>
        <w:t xml:space="preserve"> </w:t>
      </w:r>
      <w:r w:rsidRPr="00CC05FE">
        <w:rPr>
          <w:sz w:val="28"/>
          <w:szCs w:val="28"/>
        </w:rPr>
        <w:t>Национальной коллекции растений Российской Федерации и содержит уникальнейшие объекты мировой флоры. Коллекции, экспозиции и дендропарк, заложенный в 1929-1931</w:t>
      </w:r>
      <w:r w:rsidR="00A377AF">
        <w:rPr>
          <w:sz w:val="28"/>
          <w:szCs w:val="28"/>
        </w:rPr>
        <w:t> </w:t>
      </w:r>
      <w:r w:rsidRPr="00CC05FE">
        <w:rPr>
          <w:sz w:val="28"/>
          <w:szCs w:val="28"/>
        </w:rPr>
        <w:t>годах, занимают более 92% всей территории Ботанического сада ЮФУ.</w:t>
      </w:r>
    </w:p>
    <w:p w:rsidR="00A377AF" w:rsidRPr="0098667B" w:rsidRDefault="00A377AF" w:rsidP="00757CB2">
      <w:pPr>
        <w:pStyle w:val="ab"/>
        <w:ind w:left="142" w:right="140" w:firstLine="453"/>
        <w:jc w:val="both"/>
      </w:pPr>
    </w:p>
    <w:p w:rsidR="00C26ED6" w:rsidRPr="0098667B" w:rsidRDefault="00C26ED6" w:rsidP="00757CB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CC05FE">
        <w:rPr>
          <w:rFonts w:ascii="Times New Roman" w:hAnsi="Times New Roman" w:cs="Times New Roman"/>
          <w:b/>
          <w:sz w:val="28"/>
          <w:szCs w:val="28"/>
        </w:rPr>
        <w:t>ООПТ областного значения</w:t>
      </w:r>
    </w:p>
    <w:p w:rsidR="00C26ED6" w:rsidRPr="00CC05FE" w:rsidRDefault="00C26ED6" w:rsidP="00C26ED6">
      <w:pPr>
        <w:pStyle w:val="ab"/>
        <w:spacing w:before="265" w:line="244" w:lineRule="auto"/>
        <w:ind w:left="142" w:right="38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Государственный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природный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заказник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«Левобережный»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(далее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–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ГПЗ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«Левобережный»)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 xml:space="preserve">создан постановлением правительства Ростовской области </w:t>
      </w:r>
      <w:r w:rsidR="00A377AF">
        <w:rPr>
          <w:sz w:val="28"/>
          <w:szCs w:val="28"/>
        </w:rPr>
        <w:br/>
      </w:r>
      <w:r w:rsidRPr="00CC05FE">
        <w:rPr>
          <w:sz w:val="28"/>
          <w:szCs w:val="28"/>
        </w:rPr>
        <w:t>от 31.12.2015</w:t>
      </w:r>
      <w:r w:rsidR="00A377AF">
        <w:rPr>
          <w:sz w:val="28"/>
          <w:szCs w:val="28"/>
        </w:rPr>
        <w:t xml:space="preserve"> </w:t>
      </w:r>
      <w:r w:rsidRPr="00CC05FE">
        <w:rPr>
          <w:sz w:val="28"/>
          <w:szCs w:val="28"/>
        </w:rPr>
        <w:t>№</w:t>
      </w:r>
      <w:r w:rsidR="00A377AF">
        <w:rPr>
          <w:sz w:val="28"/>
          <w:szCs w:val="28"/>
        </w:rPr>
        <w:t> </w:t>
      </w:r>
      <w:r w:rsidRPr="00CC05FE">
        <w:rPr>
          <w:sz w:val="28"/>
          <w:szCs w:val="28"/>
        </w:rPr>
        <w:t xml:space="preserve">227 и предназначен для сохранения и восстановления природных ландшафтов левобережной поймы реки Дон. Расположен </w:t>
      </w:r>
      <w:r w:rsidRPr="00CC05FE">
        <w:rPr>
          <w:spacing w:val="-2"/>
          <w:sz w:val="28"/>
          <w:szCs w:val="28"/>
        </w:rPr>
        <w:t xml:space="preserve">ГПЗ «Левобережный» </w:t>
      </w:r>
      <w:r w:rsidR="00A377AF">
        <w:rPr>
          <w:spacing w:val="-2"/>
          <w:sz w:val="28"/>
          <w:szCs w:val="28"/>
        </w:rPr>
        <w:br/>
      </w:r>
      <w:r w:rsidRPr="00CC05FE">
        <w:rPr>
          <w:spacing w:val="-2"/>
          <w:sz w:val="28"/>
          <w:szCs w:val="28"/>
        </w:rPr>
        <w:t>на территории городов Батайска, Ростова-на-Дону и Азовского района, состо</w:t>
      </w:r>
      <w:r w:rsidRPr="00CC05FE">
        <w:rPr>
          <w:sz w:val="28"/>
          <w:szCs w:val="28"/>
        </w:rPr>
        <w:t xml:space="preserve">ит </w:t>
      </w:r>
      <w:r w:rsidR="00A377AF">
        <w:rPr>
          <w:sz w:val="28"/>
          <w:szCs w:val="28"/>
        </w:rPr>
        <w:br/>
      </w:r>
      <w:r w:rsidRPr="00CC05FE">
        <w:rPr>
          <w:sz w:val="28"/>
          <w:szCs w:val="28"/>
        </w:rPr>
        <w:t>из трех кластерных участков.</w:t>
      </w:r>
    </w:p>
    <w:p w:rsidR="00C26ED6" w:rsidRPr="00CC05FE" w:rsidRDefault="00C26ED6" w:rsidP="00C26ED6">
      <w:pPr>
        <w:pStyle w:val="ab"/>
        <w:spacing w:before="5" w:line="244" w:lineRule="auto"/>
        <w:ind w:left="142" w:right="38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Территория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представляет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собой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типичный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пойменный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ландшафт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Дона</w:t>
      </w:r>
      <w:r w:rsidRPr="00CC05FE">
        <w:rPr>
          <w:spacing w:val="-15"/>
          <w:sz w:val="28"/>
          <w:szCs w:val="28"/>
        </w:rPr>
        <w:t xml:space="preserve"> </w:t>
      </w:r>
      <w:r w:rsidR="00A377AF">
        <w:rPr>
          <w:spacing w:val="-15"/>
          <w:sz w:val="28"/>
          <w:szCs w:val="28"/>
        </w:rPr>
        <w:br/>
      </w:r>
      <w:r w:rsidRPr="00CC05FE">
        <w:rPr>
          <w:sz w:val="28"/>
          <w:szCs w:val="28"/>
        </w:rPr>
        <w:t>с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характерными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для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него элементами</w:t>
      </w:r>
      <w:r w:rsidRPr="00CC05FE">
        <w:rPr>
          <w:spacing w:val="-4"/>
          <w:sz w:val="28"/>
          <w:szCs w:val="28"/>
        </w:rPr>
        <w:t xml:space="preserve"> </w:t>
      </w:r>
      <w:r w:rsidRPr="00CC05FE">
        <w:rPr>
          <w:sz w:val="28"/>
          <w:szCs w:val="28"/>
        </w:rPr>
        <w:t>рельефа</w:t>
      </w:r>
      <w:r w:rsidRPr="00CC05FE">
        <w:rPr>
          <w:spacing w:val="-4"/>
          <w:sz w:val="28"/>
          <w:szCs w:val="28"/>
        </w:rPr>
        <w:t xml:space="preserve"> </w:t>
      </w:r>
      <w:r w:rsidRPr="00CC05FE">
        <w:rPr>
          <w:sz w:val="28"/>
          <w:szCs w:val="28"/>
        </w:rPr>
        <w:t>(сложная</w:t>
      </w:r>
      <w:r w:rsidRPr="00CC05FE">
        <w:rPr>
          <w:spacing w:val="-4"/>
          <w:sz w:val="28"/>
          <w:szCs w:val="28"/>
        </w:rPr>
        <w:t xml:space="preserve"> </w:t>
      </w:r>
      <w:r w:rsidRPr="00CC05FE">
        <w:rPr>
          <w:sz w:val="28"/>
          <w:szCs w:val="28"/>
        </w:rPr>
        <w:t>сеть</w:t>
      </w:r>
      <w:r w:rsidRPr="00CC05FE">
        <w:rPr>
          <w:spacing w:val="-4"/>
          <w:sz w:val="28"/>
          <w:szCs w:val="28"/>
        </w:rPr>
        <w:t xml:space="preserve"> </w:t>
      </w:r>
      <w:r w:rsidRPr="00CC05FE">
        <w:rPr>
          <w:sz w:val="28"/>
          <w:szCs w:val="28"/>
        </w:rPr>
        <w:t>мезо</w:t>
      </w:r>
      <w:r w:rsidRPr="00CC05FE">
        <w:rPr>
          <w:spacing w:val="-4"/>
          <w:sz w:val="28"/>
          <w:szCs w:val="28"/>
        </w:rPr>
        <w:t xml:space="preserve"> </w:t>
      </w:r>
      <w:r w:rsidRPr="00CC05FE">
        <w:rPr>
          <w:sz w:val="28"/>
          <w:szCs w:val="28"/>
        </w:rPr>
        <w:t>–</w:t>
      </w:r>
      <w:r w:rsidRPr="00CC05FE">
        <w:rPr>
          <w:spacing w:val="-4"/>
          <w:sz w:val="28"/>
          <w:szCs w:val="28"/>
        </w:rPr>
        <w:t xml:space="preserve"> </w:t>
      </w:r>
      <w:r w:rsidR="00A377AF">
        <w:rPr>
          <w:spacing w:val="-4"/>
          <w:sz w:val="28"/>
          <w:szCs w:val="28"/>
        </w:rPr>
        <w:br/>
      </w:r>
      <w:r w:rsidRPr="00CC05FE">
        <w:rPr>
          <w:sz w:val="28"/>
          <w:szCs w:val="28"/>
        </w:rPr>
        <w:t>и</w:t>
      </w:r>
      <w:r w:rsidRPr="00CC05FE">
        <w:rPr>
          <w:spacing w:val="-4"/>
          <w:sz w:val="28"/>
          <w:szCs w:val="28"/>
        </w:rPr>
        <w:t xml:space="preserve"> </w:t>
      </w:r>
      <w:proofErr w:type="spellStart"/>
      <w:r w:rsidRPr="00CC05FE">
        <w:rPr>
          <w:sz w:val="28"/>
          <w:szCs w:val="28"/>
        </w:rPr>
        <w:t>микропонижений</w:t>
      </w:r>
      <w:proofErr w:type="spellEnd"/>
      <w:r w:rsidRPr="00CC05FE">
        <w:rPr>
          <w:spacing w:val="-4"/>
          <w:sz w:val="28"/>
          <w:szCs w:val="28"/>
        </w:rPr>
        <w:t xml:space="preserve"> </w:t>
      </w:r>
      <w:r w:rsidRPr="00CC05FE">
        <w:rPr>
          <w:sz w:val="28"/>
          <w:szCs w:val="28"/>
        </w:rPr>
        <w:t>разного</w:t>
      </w:r>
      <w:r w:rsidRPr="00CC05FE">
        <w:rPr>
          <w:spacing w:val="-4"/>
          <w:sz w:val="28"/>
          <w:szCs w:val="28"/>
        </w:rPr>
        <w:t xml:space="preserve"> </w:t>
      </w:r>
      <w:r w:rsidRPr="00CC05FE">
        <w:rPr>
          <w:sz w:val="28"/>
          <w:szCs w:val="28"/>
        </w:rPr>
        <w:t>генезиса,</w:t>
      </w:r>
      <w:r w:rsidRPr="00CC05FE">
        <w:rPr>
          <w:spacing w:val="-4"/>
          <w:sz w:val="28"/>
          <w:szCs w:val="28"/>
        </w:rPr>
        <w:t xml:space="preserve"> </w:t>
      </w:r>
      <w:r w:rsidRPr="00CC05FE">
        <w:rPr>
          <w:sz w:val="28"/>
          <w:szCs w:val="28"/>
        </w:rPr>
        <w:t>размеров</w:t>
      </w:r>
      <w:r w:rsidRPr="00CC05FE">
        <w:rPr>
          <w:spacing w:val="-4"/>
          <w:sz w:val="28"/>
          <w:szCs w:val="28"/>
        </w:rPr>
        <w:t xml:space="preserve"> </w:t>
      </w:r>
      <w:r w:rsidRPr="00CC05FE">
        <w:rPr>
          <w:sz w:val="28"/>
          <w:szCs w:val="28"/>
        </w:rPr>
        <w:t>и</w:t>
      </w:r>
      <w:r w:rsidRPr="00CC05FE">
        <w:rPr>
          <w:spacing w:val="-4"/>
          <w:sz w:val="28"/>
          <w:szCs w:val="28"/>
        </w:rPr>
        <w:t xml:space="preserve"> </w:t>
      </w:r>
      <w:r w:rsidRPr="00CC05FE">
        <w:rPr>
          <w:sz w:val="28"/>
          <w:szCs w:val="28"/>
        </w:rPr>
        <w:t>формы) и</w:t>
      </w:r>
      <w:r w:rsidRPr="00CC05FE">
        <w:rPr>
          <w:spacing w:val="-12"/>
          <w:sz w:val="28"/>
          <w:szCs w:val="28"/>
        </w:rPr>
        <w:t xml:space="preserve"> </w:t>
      </w:r>
      <w:r w:rsidRPr="00CC05FE">
        <w:rPr>
          <w:sz w:val="28"/>
          <w:szCs w:val="28"/>
        </w:rPr>
        <w:t>гидрографической</w:t>
      </w:r>
      <w:r w:rsidRPr="00CC05FE">
        <w:rPr>
          <w:spacing w:val="-12"/>
          <w:sz w:val="28"/>
          <w:szCs w:val="28"/>
        </w:rPr>
        <w:t xml:space="preserve"> </w:t>
      </w:r>
      <w:r w:rsidRPr="00CC05FE">
        <w:rPr>
          <w:sz w:val="28"/>
          <w:szCs w:val="28"/>
        </w:rPr>
        <w:t>сети</w:t>
      </w:r>
      <w:r w:rsidRPr="00CC05FE">
        <w:rPr>
          <w:spacing w:val="-12"/>
          <w:sz w:val="28"/>
          <w:szCs w:val="28"/>
        </w:rPr>
        <w:t xml:space="preserve"> </w:t>
      </w:r>
      <w:r w:rsidRPr="00CC05FE">
        <w:rPr>
          <w:sz w:val="28"/>
          <w:szCs w:val="28"/>
        </w:rPr>
        <w:t>–</w:t>
      </w:r>
      <w:r w:rsidRPr="00CC05FE">
        <w:rPr>
          <w:spacing w:val="-12"/>
          <w:sz w:val="28"/>
          <w:szCs w:val="28"/>
        </w:rPr>
        <w:t xml:space="preserve"> </w:t>
      </w:r>
      <w:r w:rsidRPr="00CC05FE">
        <w:rPr>
          <w:sz w:val="28"/>
          <w:szCs w:val="28"/>
        </w:rPr>
        <w:t>естественного</w:t>
      </w:r>
      <w:r w:rsidRPr="00CC05FE">
        <w:rPr>
          <w:spacing w:val="-12"/>
          <w:sz w:val="28"/>
          <w:szCs w:val="28"/>
        </w:rPr>
        <w:t xml:space="preserve"> </w:t>
      </w:r>
      <w:r w:rsidRPr="00CC05FE">
        <w:rPr>
          <w:sz w:val="28"/>
          <w:szCs w:val="28"/>
        </w:rPr>
        <w:t>(ерики,</w:t>
      </w:r>
      <w:r w:rsidRPr="00CC05FE">
        <w:rPr>
          <w:spacing w:val="-12"/>
          <w:sz w:val="28"/>
          <w:szCs w:val="28"/>
        </w:rPr>
        <w:t xml:space="preserve"> </w:t>
      </w:r>
      <w:r w:rsidRPr="00CC05FE">
        <w:rPr>
          <w:sz w:val="28"/>
          <w:szCs w:val="28"/>
        </w:rPr>
        <w:t>протоки</w:t>
      </w:r>
      <w:r w:rsidRPr="00CC05FE">
        <w:rPr>
          <w:spacing w:val="-12"/>
          <w:sz w:val="28"/>
          <w:szCs w:val="28"/>
        </w:rPr>
        <w:t xml:space="preserve"> </w:t>
      </w:r>
      <w:r w:rsidRPr="00CC05FE">
        <w:rPr>
          <w:sz w:val="28"/>
          <w:szCs w:val="28"/>
        </w:rPr>
        <w:t>и</w:t>
      </w:r>
      <w:r w:rsidRPr="00CC05FE">
        <w:rPr>
          <w:spacing w:val="-12"/>
          <w:sz w:val="28"/>
          <w:szCs w:val="28"/>
        </w:rPr>
        <w:t xml:space="preserve"> </w:t>
      </w:r>
      <w:r w:rsidRPr="00CC05FE">
        <w:rPr>
          <w:sz w:val="28"/>
          <w:szCs w:val="28"/>
        </w:rPr>
        <w:t>пр.)</w:t>
      </w:r>
      <w:r w:rsidRPr="00CC05FE">
        <w:rPr>
          <w:spacing w:val="-12"/>
          <w:sz w:val="28"/>
          <w:szCs w:val="28"/>
        </w:rPr>
        <w:t xml:space="preserve"> </w:t>
      </w:r>
      <w:r w:rsidRPr="00CC05FE">
        <w:rPr>
          <w:sz w:val="28"/>
          <w:szCs w:val="28"/>
        </w:rPr>
        <w:t>и</w:t>
      </w:r>
      <w:r w:rsidRPr="00CC05FE">
        <w:rPr>
          <w:spacing w:val="-12"/>
          <w:sz w:val="28"/>
          <w:szCs w:val="28"/>
        </w:rPr>
        <w:t xml:space="preserve"> </w:t>
      </w:r>
      <w:r w:rsidRPr="00CC05FE">
        <w:rPr>
          <w:sz w:val="28"/>
          <w:szCs w:val="28"/>
        </w:rPr>
        <w:t>антропогенного</w:t>
      </w:r>
      <w:r w:rsidRPr="00CC05FE">
        <w:rPr>
          <w:spacing w:val="-12"/>
          <w:sz w:val="28"/>
          <w:szCs w:val="28"/>
        </w:rPr>
        <w:t xml:space="preserve"> </w:t>
      </w:r>
      <w:r w:rsidRPr="00CC05FE">
        <w:rPr>
          <w:sz w:val="28"/>
          <w:szCs w:val="28"/>
        </w:rPr>
        <w:t>характера</w:t>
      </w:r>
      <w:r w:rsidRPr="00CC05FE">
        <w:rPr>
          <w:spacing w:val="-12"/>
          <w:sz w:val="28"/>
          <w:szCs w:val="28"/>
        </w:rPr>
        <w:t xml:space="preserve"> </w:t>
      </w:r>
      <w:r w:rsidRPr="00CC05FE">
        <w:rPr>
          <w:sz w:val="28"/>
          <w:szCs w:val="28"/>
        </w:rPr>
        <w:t>(озёра</w:t>
      </w:r>
      <w:r w:rsidR="003155E0">
        <w:rPr>
          <w:sz w:val="28"/>
          <w:szCs w:val="28"/>
        </w:rPr>
        <w:t xml:space="preserve">, каналы </w:t>
      </w:r>
      <w:r w:rsidR="003155E0">
        <w:rPr>
          <w:sz w:val="28"/>
          <w:szCs w:val="28"/>
        </w:rPr>
        <w:br/>
        <w:t>и пр.</w:t>
      </w:r>
      <w:r w:rsidRPr="00CC05FE">
        <w:rPr>
          <w:sz w:val="28"/>
          <w:szCs w:val="28"/>
        </w:rPr>
        <w:t xml:space="preserve"> </w:t>
      </w:r>
      <w:r w:rsidRPr="00CC05FE">
        <w:rPr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911225" cy="168910"/>
                <wp:effectExtent l="0" t="0" r="3175" b="2540"/>
                <wp:docPr id="13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122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3F93" w:rsidRDefault="00993F93" w:rsidP="00C26ED6">
                            <w:pPr>
                              <w:pStyle w:val="ab"/>
                              <w:spacing w:line="266" w:lineRule="exact"/>
                            </w:pPr>
                            <w:r>
                              <w:rPr>
                                <w:spacing w:val="-2"/>
                              </w:rPr>
                              <w:t>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3" o:spid="_x0000_s1026" type="#_x0000_t202" style="width:71.75pt;height:13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" filled="f" stroked="f">
                <v:path arrowok="t"/>
                <v:textbox inset="0,0,0,0">
                  <w:txbxContent>
                    <w:p w:rsidR="00993F93" w:rsidRDefault="00993F93" w:rsidP="00C26ED6">
                      <w:pPr>
                        <w:pStyle w:val="ab"/>
                        <w:spacing w:line="266" w:lineRule="exact"/>
                      </w:pPr>
                      <w:r>
                        <w:rPr>
                          <w:spacing w:val="-2"/>
                        </w:rPr>
                        <w:t>).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26ED6" w:rsidRPr="00CC05FE" w:rsidRDefault="00C26ED6" w:rsidP="00C26ED6">
      <w:pPr>
        <w:pStyle w:val="ab"/>
        <w:spacing w:before="25" w:line="244" w:lineRule="auto"/>
        <w:ind w:left="142" w:right="38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 xml:space="preserve">В границах ГПЗ «Левобережный» выявлено высокое биоразнообразие флоры </w:t>
      </w:r>
      <w:r w:rsidR="00A377AF">
        <w:rPr>
          <w:sz w:val="28"/>
          <w:szCs w:val="28"/>
        </w:rPr>
        <w:br/>
      </w:r>
      <w:r w:rsidRPr="00CC05FE">
        <w:rPr>
          <w:sz w:val="28"/>
          <w:szCs w:val="28"/>
        </w:rPr>
        <w:t>и фауны. Здесь проходит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одна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из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самых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крупных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миграционных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трасс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пернатых</w:t>
      </w:r>
      <w:r w:rsidRPr="00CC05FE">
        <w:rPr>
          <w:spacing w:val="-15"/>
          <w:sz w:val="28"/>
          <w:szCs w:val="28"/>
        </w:rPr>
        <w:t xml:space="preserve"> </w:t>
      </w:r>
      <w:r w:rsidR="00A377AF">
        <w:rPr>
          <w:spacing w:val="-15"/>
          <w:sz w:val="28"/>
          <w:szCs w:val="28"/>
        </w:rPr>
        <w:br/>
      </w:r>
      <w:r w:rsidRPr="00CC05FE">
        <w:rPr>
          <w:sz w:val="28"/>
          <w:szCs w:val="28"/>
        </w:rPr>
        <w:t>в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Евразии,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соединяющая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Западную Сибирь,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Таймыр,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северные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и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центральные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районы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Европейской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России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с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Средиземноморским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бассейном и Африкой.</w:t>
      </w:r>
    </w:p>
    <w:p w:rsidR="00214E35" w:rsidRPr="0098667B" w:rsidRDefault="00214E35" w:rsidP="00757CB2">
      <w:pPr>
        <w:spacing w:after="0" w:line="240" w:lineRule="auto"/>
        <w:ind w:right="51"/>
        <w:rPr>
          <w:rFonts w:ascii="Times New Roman" w:hAnsi="Times New Roman" w:cs="Times New Roman"/>
          <w:b/>
          <w:sz w:val="24"/>
          <w:szCs w:val="24"/>
        </w:rPr>
      </w:pPr>
    </w:p>
    <w:p w:rsidR="00C26ED6" w:rsidRPr="00CC05FE" w:rsidRDefault="00C26ED6" w:rsidP="00757CB2">
      <w:pPr>
        <w:spacing w:after="0" w:line="240" w:lineRule="auto"/>
        <w:ind w:right="5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5FE">
        <w:rPr>
          <w:rFonts w:ascii="Times New Roman" w:hAnsi="Times New Roman" w:cs="Times New Roman"/>
          <w:b/>
          <w:sz w:val="28"/>
          <w:szCs w:val="28"/>
        </w:rPr>
        <w:t xml:space="preserve">Воздействие отдельных отраслей экономической </w:t>
      </w:r>
      <w:r w:rsidR="00757CB2">
        <w:rPr>
          <w:rFonts w:ascii="Times New Roman" w:hAnsi="Times New Roman" w:cs="Times New Roman"/>
          <w:b/>
          <w:sz w:val="28"/>
          <w:szCs w:val="28"/>
        </w:rPr>
        <w:br/>
        <w:t xml:space="preserve">          </w:t>
      </w:r>
      <w:r w:rsidRPr="00CC05FE">
        <w:rPr>
          <w:rFonts w:ascii="Times New Roman" w:hAnsi="Times New Roman" w:cs="Times New Roman"/>
          <w:b/>
          <w:sz w:val="28"/>
          <w:szCs w:val="28"/>
        </w:rPr>
        <w:t>деятельности на состояние окружающей среды</w:t>
      </w:r>
    </w:p>
    <w:p w:rsidR="00C26ED6" w:rsidRPr="0098667B" w:rsidRDefault="00C26ED6" w:rsidP="00C26ED6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6ED6" w:rsidRPr="00CC05FE" w:rsidRDefault="00C26ED6" w:rsidP="00C26ED6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05FE">
        <w:rPr>
          <w:rFonts w:ascii="Times New Roman" w:hAnsi="Times New Roman" w:cs="Times New Roman"/>
          <w:b/>
          <w:sz w:val="28"/>
          <w:szCs w:val="28"/>
        </w:rPr>
        <w:t>Транспорт. Реализация мероприятий по минимизации негативного воздействия транспорта на окружающую среду.</w:t>
      </w:r>
    </w:p>
    <w:p w:rsidR="00214E35" w:rsidRPr="0098667B" w:rsidRDefault="00214E35" w:rsidP="00757C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26ED6" w:rsidRPr="00CC05FE" w:rsidRDefault="00C26ED6" w:rsidP="00495E4A">
      <w:pPr>
        <w:pStyle w:val="ab"/>
        <w:spacing w:line="244" w:lineRule="auto"/>
        <w:ind w:left="142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В 2023-2024</w:t>
      </w:r>
      <w:r w:rsidR="00A377AF">
        <w:rPr>
          <w:sz w:val="28"/>
          <w:szCs w:val="28"/>
        </w:rPr>
        <w:t> </w:t>
      </w:r>
      <w:r w:rsidRPr="00CC05FE">
        <w:rPr>
          <w:sz w:val="28"/>
          <w:szCs w:val="28"/>
        </w:rPr>
        <w:t>гг. в рамках реализации мероприятий по приобретению подвижного состава пассажирского транспорта общего пользования за счет средств специального казначейского кредита осуществлены закупка и поставка 158 автобусов для 17 муниципальных образований Ростовской области,</w:t>
      </w:r>
      <w:r w:rsidRPr="00CC05FE">
        <w:rPr>
          <w:spacing w:val="31"/>
          <w:sz w:val="28"/>
          <w:szCs w:val="28"/>
        </w:rPr>
        <w:t xml:space="preserve"> </w:t>
      </w:r>
      <w:r w:rsidRPr="00CC05FE">
        <w:rPr>
          <w:sz w:val="28"/>
          <w:szCs w:val="28"/>
        </w:rPr>
        <w:t>из</w:t>
      </w:r>
      <w:r w:rsidRPr="00CC05FE">
        <w:rPr>
          <w:spacing w:val="31"/>
          <w:sz w:val="28"/>
          <w:szCs w:val="28"/>
        </w:rPr>
        <w:t xml:space="preserve"> </w:t>
      </w:r>
      <w:r w:rsidRPr="00CC05FE">
        <w:rPr>
          <w:sz w:val="28"/>
          <w:szCs w:val="28"/>
        </w:rPr>
        <w:t>них</w:t>
      </w:r>
      <w:r w:rsidRPr="00CC05FE">
        <w:rPr>
          <w:spacing w:val="31"/>
          <w:sz w:val="28"/>
          <w:szCs w:val="28"/>
        </w:rPr>
        <w:t xml:space="preserve"> </w:t>
      </w:r>
      <w:r w:rsidRPr="00CC05FE">
        <w:rPr>
          <w:sz w:val="28"/>
          <w:szCs w:val="28"/>
        </w:rPr>
        <w:t>25</w:t>
      </w:r>
      <w:r w:rsidRPr="00CC05FE">
        <w:rPr>
          <w:spacing w:val="31"/>
          <w:sz w:val="28"/>
          <w:szCs w:val="28"/>
        </w:rPr>
        <w:t xml:space="preserve"> </w:t>
      </w:r>
      <w:r w:rsidRPr="00CC05FE">
        <w:rPr>
          <w:sz w:val="28"/>
          <w:szCs w:val="28"/>
        </w:rPr>
        <w:t>автобусов</w:t>
      </w:r>
      <w:r w:rsidRPr="00CC05FE">
        <w:rPr>
          <w:spacing w:val="31"/>
          <w:sz w:val="28"/>
          <w:szCs w:val="28"/>
        </w:rPr>
        <w:t xml:space="preserve"> </w:t>
      </w:r>
      <w:r w:rsidRPr="00CC05FE">
        <w:rPr>
          <w:sz w:val="28"/>
          <w:szCs w:val="28"/>
        </w:rPr>
        <w:t>на</w:t>
      </w:r>
      <w:r w:rsidRPr="00CC05FE">
        <w:rPr>
          <w:spacing w:val="31"/>
          <w:sz w:val="28"/>
          <w:szCs w:val="28"/>
        </w:rPr>
        <w:t xml:space="preserve"> </w:t>
      </w:r>
      <w:r w:rsidRPr="00CC05FE">
        <w:rPr>
          <w:sz w:val="28"/>
          <w:szCs w:val="28"/>
        </w:rPr>
        <w:t>экологическом</w:t>
      </w:r>
      <w:r w:rsidRPr="00CC05FE">
        <w:rPr>
          <w:spacing w:val="31"/>
          <w:sz w:val="28"/>
          <w:szCs w:val="28"/>
        </w:rPr>
        <w:t xml:space="preserve"> </w:t>
      </w:r>
      <w:r w:rsidRPr="00CC05FE">
        <w:rPr>
          <w:sz w:val="28"/>
          <w:szCs w:val="28"/>
        </w:rPr>
        <w:t>топливе</w:t>
      </w:r>
      <w:r w:rsidRPr="00CC05FE">
        <w:rPr>
          <w:spacing w:val="31"/>
          <w:sz w:val="28"/>
          <w:szCs w:val="28"/>
        </w:rPr>
        <w:t xml:space="preserve"> </w:t>
      </w:r>
      <w:r w:rsidR="00757CB2">
        <w:rPr>
          <w:sz w:val="28"/>
          <w:szCs w:val="28"/>
        </w:rPr>
        <w:t xml:space="preserve">(метан), 10 </w:t>
      </w:r>
      <w:r w:rsidR="003155E0">
        <w:rPr>
          <w:sz w:val="28"/>
          <w:szCs w:val="28"/>
        </w:rPr>
        <w:t xml:space="preserve">из которых </w:t>
      </w:r>
      <w:r w:rsidRPr="00CC05FE">
        <w:rPr>
          <w:sz w:val="28"/>
          <w:szCs w:val="28"/>
        </w:rPr>
        <w:t xml:space="preserve">работают </w:t>
      </w:r>
      <w:r w:rsidR="00A377AF">
        <w:rPr>
          <w:sz w:val="28"/>
          <w:szCs w:val="28"/>
        </w:rPr>
        <w:br/>
      </w:r>
      <w:r w:rsidRPr="00CC05FE">
        <w:rPr>
          <w:sz w:val="28"/>
          <w:szCs w:val="28"/>
        </w:rPr>
        <w:t>на муниципальных маршрутах г. Ростова-на-Дону.</w:t>
      </w:r>
    </w:p>
    <w:p w:rsidR="00A377AF" w:rsidRPr="0098667B" w:rsidRDefault="00A377AF" w:rsidP="00C26ED6">
      <w:pPr>
        <w:pStyle w:val="ab"/>
        <w:spacing w:line="244" w:lineRule="auto"/>
        <w:ind w:left="142" w:right="140" w:firstLine="453"/>
        <w:jc w:val="both"/>
      </w:pPr>
    </w:p>
    <w:p w:rsidR="00C26ED6" w:rsidRDefault="00C26ED6" w:rsidP="00C26ED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5FE">
        <w:rPr>
          <w:rFonts w:ascii="Times New Roman" w:hAnsi="Times New Roman" w:cs="Times New Roman"/>
          <w:b/>
          <w:sz w:val="28"/>
          <w:szCs w:val="28"/>
        </w:rPr>
        <w:t>Информация о чрезвычайных ситуациях</w:t>
      </w:r>
    </w:p>
    <w:p w:rsidR="00214E35" w:rsidRPr="006462A1" w:rsidRDefault="00214E35" w:rsidP="00C26ED6">
      <w:pPr>
        <w:spacing w:after="0"/>
        <w:ind w:firstLine="708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26ED6" w:rsidRDefault="00C26ED6" w:rsidP="00C26ED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5FE">
        <w:rPr>
          <w:rFonts w:ascii="Times New Roman" w:hAnsi="Times New Roman" w:cs="Times New Roman"/>
          <w:b/>
          <w:sz w:val="28"/>
          <w:szCs w:val="28"/>
        </w:rPr>
        <w:t xml:space="preserve">Чрезвычайные ситуации техногенного характера, </w:t>
      </w:r>
      <w:r w:rsidR="00A377AF">
        <w:rPr>
          <w:rFonts w:ascii="Times New Roman" w:hAnsi="Times New Roman" w:cs="Times New Roman"/>
          <w:b/>
          <w:sz w:val="28"/>
          <w:szCs w:val="28"/>
        </w:rPr>
        <w:br/>
        <w:t>зафиксированные в 2024 году</w:t>
      </w:r>
    </w:p>
    <w:p w:rsidR="00A377AF" w:rsidRPr="006462A1" w:rsidRDefault="00A377AF" w:rsidP="00C26ED6">
      <w:pPr>
        <w:spacing w:after="0"/>
        <w:ind w:firstLine="708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26ED6" w:rsidRPr="00CC05FE" w:rsidRDefault="00C26ED6" w:rsidP="00C26ED6">
      <w:pPr>
        <w:pStyle w:val="aa"/>
        <w:widowControl w:val="0"/>
        <w:numPr>
          <w:ilvl w:val="0"/>
          <w:numId w:val="8"/>
        </w:numPr>
        <w:tabs>
          <w:tab w:val="left" w:pos="956"/>
        </w:tabs>
        <w:autoSpaceDE w:val="0"/>
        <w:autoSpaceDN w:val="0"/>
        <w:spacing w:before="2" w:after="0" w:line="244" w:lineRule="auto"/>
        <w:ind w:right="3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b/>
          <w:sz w:val="28"/>
          <w:szCs w:val="28"/>
        </w:rPr>
        <w:t xml:space="preserve">28 января в г. Ростове-на-Дону – </w:t>
      </w:r>
      <w:r w:rsidRPr="00CC05FE">
        <w:rPr>
          <w:rFonts w:ascii="Times New Roman" w:hAnsi="Times New Roman" w:cs="Times New Roman"/>
          <w:sz w:val="28"/>
          <w:szCs w:val="28"/>
        </w:rPr>
        <w:t xml:space="preserve">в связи с произошедшим внезапным </w:t>
      </w:r>
      <w:r w:rsidRPr="00CC05FE">
        <w:rPr>
          <w:rFonts w:ascii="Times New Roman" w:hAnsi="Times New Roman" w:cs="Times New Roman"/>
          <w:sz w:val="28"/>
          <w:szCs w:val="28"/>
        </w:rPr>
        <w:lastRenderedPageBreak/>
        <w:t xml:space="preserve">частичным обрушением стены аварийного и подлежащего сносу многоквартирного дома, расположенного по адресу: г. Ростов-на-Дону, </w:t>
      </w:r>
      <w:r w:rsidR="00A377AF">
        <w:rPr>
          <w:rFonts w:ascii="Times New Roman" w:hAnsi="Times New Roman" w:cs="Times New Roman"/>
          <w:sz w:val="28"/>
          <w:szCs w:val="28"/>
        </w:rPr>
        <w:br/>
      </w:r>
      <w:r w:rsidRPr="00CC05FE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Pr="00CC05FE">
        <w:rPr>
          <w:rFonts w:ascii="Times New Roman" w:hAnsi="Times New Roman" w:cs="Times New Roman"/>
          <w:sz w:val="28"/>
          <w:szCs w:val="28"/>
        </w:rPr>
        <w:t>Нариманова</w:t>
      </w:r>
      <w:proofErr w:type="spellEnd"/>
      <w:r w:rsidRPr="00CC05FE">
        <w:rPr>
          <w:rFonts w:ascii="Times New Roman" w:hAnsi="Times New Roman" w:cs="Times New Roman"/>
          <w:sz w:val="28"/>
          <w:szCs w:val="28"/>
        </w:rPr>
        <w:t>, 72/3.</w:t>
      </w:r>
    </w:p>
    <w:p w:rsidR="00C26ED6" w:rsidRPr="00CC05FE" w:rsidRDefault="00C26ED6" w:rsidP="00C26ED6">
      <w:pPr>
        <w:pStyle w:val="aa"/>
        <w:widowControl w:val="0"/>
        <w:numPr>
          <w:ilvl w:val="0"/>
          <w:numId w:val="8"/>
        </w:numPr>
        <w:tabs>
          <w:tab w:val="left" w:pos="956"/>
        </w:tabs>
        <w:autoSpaceDE w:val="0"/>
        <w:autoSpaceDN w:val="0"/>
        <w:spacing w:before="3" w:after="0" w:line="244" w:lineRule="auto"/>
        <w:ind w:right="3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b/>
          <w:sz w:val="28"/>
          <w:szCs w:val="28"/>
        </w:rPr>
        <w:t xml:space="preserve">6 февраля в г. Ростове-на-Дону – </w:t>
      </w:r>
      <w:r w:rsidRPr="00CC05FE">
        <w:rPr>
          <w:rFonts w:ascii="Times New Roman" w:hAnsi="Times New Roman" w:cs="Times New Roman"/>
          <w:sz w:val="28"/>
          <w:szCs w:val="28"/>
        </w:rPr>
        <w:t xml:space="preserve">в связи с произошедшим внезапным частичным обрушением стены аварийного и подлежащего сносу многоквартирного дома, расположенного по адресу: г. Ростов-на-Дону, </w:t>
      </w:r>
      <w:r w:rsidR="00A377AF">
        <w:rPr>
          <w:rFonts w:ascii="Times New Roman" w:hAnsi="Times New Roman" w:cs="Times New Roman"/>
          <w:sz w:val="28"/>
          <w:szCs w:val="28"/>
        </w:rPr>
        <w:br/>
      </w:r>
      <w:r w:rsidRPr="00CC05FE">
        <w:rPr>
          <w:rFonts w:ascii="Times New Roman" w:hAnsi="Times New Roman" w:cs="Times New Roman"/>
          <w:sz w:val="28"/>
          <w:szCs w:val="28"/>
        </w:rPr>
        <w:t>ул. Черепахина, 160Б.</w:t>
      </w:r>
    </w:p>
    <w:p w:rsidR="00C26ED6" w:rsidRPr="00CC05FE" w:rsidRDefault="00C26ED6" w:rsidP="00C26ED6">
      <w:pPr>
        <w:pStyle w:val="aa"/>
        <w:widowControl w:val="0"/>
        <w:numPr>
          <w:ilvl w:val="0"/>
          <w:numId w:val="8"/>
        </w:numPr>
        <w:tabs>
          <w:tab w:val="left" w:pos="956"/>
        </w:tabs>
        <w:autoSpaceDE w:val="0"/>
        <w:autoSpaceDN w:val="0"/>
        <w:spacing w:before="2" w:after="0" w:line="244" w:lineRule="auto"/>
        <w:ind w:right="3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b/>
          <w:sz w:val="28"/>
          <w:szCs w:val="28"/>
        </w:rPr>
        <w:t>23</w:t>
      </w:r>
      <w:r w:rsidRPr="00CC05FE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sz w:val="28"/>
          <w:szCs w:val="28"/>
        </w:rPr>
        <w:t>апреля</w:t>
      </w:r>
      <w:r w:rsidRPr="00CC05FE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sz w:val="28"/>
          <w:szCs w:val="28"/>
        </w:rPr>
        <w:t>в</w:t>
      </w:r>
      <w:r w:rsidRPr="00CC05FE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sz w:val="28"/>
          <w:szCs w:val="28"/>
        </w:rPr>
        <w:t>г.</w:t>
      </w:r>
      <w:r w:rsidRPr="00CC05FE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sz w:val="28"/>
          <w:szCs w:val="28"/>
        </w:rPr>
        <w:t>Ростове-на-Дону</w:t>
      </w:r>
      <w:r w:rsidRPr="00CC05FE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sz w:val="28"/>
          <w:szCs w:val="28"/>
        </w:rPr>
        <w:t>–</w:t>
      </w:r>
      <w:r w:rsidRPr="00CC05FE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в</w:t>
      </w:r>
      <w:r w:rsidRPr="00CC05F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связи</w:t>
      </w:r>
      <w:r w:rsidRPr="00CC05F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с</w:t>
      </w:r>
      <w:r w:rsidRPr="00CC05F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аварийными</w:t>
      </w:r>
      <w:r w:rsidRPr="00CC05F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ситуациями</w:t>
      </w:r>
      <w:r w:rsidRPr="00CC05F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на</w:t>
      </w:r>
      <w:r w:rsidRPr="00CC05F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сетях</w:t>
      </w:r>
      <w:r w:rsidRPr="00CC05F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757CB2">
        <w:rPr>
          <w:rFonts w:ascii="Times New Roman" w:hAnsi="Times New Roman" w:cs="Times New Roman"/>
          <w:sz w:val="28"/>
          <w:szCs w:val="28"/>
        </w:rPr>
        <w:t>электро</w:t>
      </w:r>
      <w:r w:rsidRPr="00CC05FE">
        <w:rPr>
          <w:rFonts w:ascii="Times New Roman" w:hAnsi="Times New Roman" w:cs="Times New Roman"/>
          <w:sz w:val="28"/>
          <w:szCs w:val="28"/>
        </w:rPr>
        <w:t xml:space="preserve">снабжения, повлекшими за собой нарушение условий жизнедеятельности людей в многоквартирных домах, расположенных </w:t>
      </w:r>
      <w:r w:rsidR="00A377AF">
        <w:rPr>
          <w:rFonts w:ascii="Times New Roman" w:hAnsi="Times New Roman" w:cs="Times New Roman"/>
          <w:sz w:val="28"/>
          <w:szCs w:val="28"/>
        </w:rPr>
        <w:br/>
      </w:r>
      <w:r w:rsidRPr="00CC05FE">
        <w:rPr>
          <w:rFonts w:ascii="Times New Roman" w:hAnsi="Times New Roman" w:cs="Times New Roman"/>
          <w:sz w:val="28"/>
          <w:szCs w:val="28"/>
        </w:rPr>
        <w:t xml:space="preserve">по адресам: г. Ростов-на-Дону, ул. Стабильная, 3, ул. Волнистая, 25/7, </w:t>
      </w:r>
      <w:r w:rsidR="00A377AF">
        <w:rPr>
          <w:rFonts w:ascii="Times New Roman" w:hAnsi="Times New Roman" w:cs="Times New Roman"/>
          <w:sz w:val="28"/>
          <w:szCs w:val="28"/>
        </w:rPr>
        <w:br/>
      </w:r>
      <w:r w:rsidRPr="00CC05FE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Pr="00CC05FE">
        <w:rPr>
          <w:rFonts w:ascii="Times New Roman" w:hAnsi="Times New Roman" w:cs="Times New Roman"/>
          <w:sz w:val="28"/>
          <w:szCs w:val="28"/>
        </w:rPr>
        <w:t>Коблова</w:t>
      </w:r>
      <w:proofErr w:type="spellEnd"/>
      <w:r w:rsidRPr="00CC05FE">
        <w:rPr>
          <w:rFonts w:ascii="Times New Roman" w:hAnsi="Times New Roman" w:cs="Times New Roman"/>
          <w:sz w:val="28"/>
          <w:szCs w:val="28"/>
        </w:rPr>
        <w:t xml:space="preserve">, 4, и кампусах Южного федерального университета по адресу: </w:t>
      </w:r>
      <w:r w:rsidR="00A377AF">
        <w:rPr>
          <w:rFonts w:ascii="Times New Roman" w:hAnsi="Times New Roman" w:cs="Times New Roman"/>
          <w:sz w:val="28"/>
          <w:szCs w:val="28"/>
        </w:rPr>
        <w:br/>
      </w:r>
      <w:r w:rsidRPr="00CC05FE">
        <w:rPr>
          <w:rFonts w:ascii="Times New Roman" w:hAnsi="Times New Roman" w:cs="Times New Roman"/>
          <w:sz w:val="28"/>
          <w:szCs w:val="28"/>
        </w:rPr>
        <w:t>г. Ростов-на-Дону, ул. Зорге, 21 Ж.</w:t>
      </w:r>
    </w:p>
    <w:p w:rsidR="00C26ED6" w:rsidRDefault="00C26ED6" w:rsidP="00C26ED6">
      <w:pPr>
        <w:pStyle w:val="aa"/>
        <w:widowControl w:val="0"/>
        <w:numPr>
          <w:ilvl w:val="0"/>
          <w:numId w:val="8"/>
        </w:numPr>
        <w:tabs>
          <w:tab w:val="left" w:pos="956"/>
        </w:tabs>
        <w:autoSpaceDE w:val="0"/>
        <w:autoSpaceDN w:val="0"/>
        <w:spacing w:before="2" w:after="0" w:line="244" w:lineRule="auto"/>
        <w:ind w:right="3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hAnsi="Times New Roman" w:cs="Times New Roman"/>
          <w:b/>
          <w:sz w:val="28"/>
          <w:szCs w:val="28"/>
        </w:rPr>
        <w:t>14</w:t>
      </w:r>
      <w:r w:rsidRPr="00CC05FE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sz w:val="28"/>
          <w:szCs w:val="28"/>
        </w:rPr>
        <w:t>мая</w:t>
      </w:r>
      <w:r w:rsidRPr="00CC05FE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sz w:val="28"/>
          <w:szCs w:val="28"/>
        </w:rPr>
        <w:t>в</w:t>
      </w:r>
      <w:r w:rsidRPr="00CC05FE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sz w:val="28"/>
          <w:szCs w:val="28"/>
        </w:rPr>
        <w:t>г.</w:t>
      </w:r>
      <w:r w:rsidRPr="00CC05FE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sz w:val="28"/>
          <w:szCs w:val="28"/>
        </w:rPr>
        <w:t>Ростов-на-Дону</w:t>
      </w:r>
      <w:r w:rsidRPr="00CC05FE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sz w:val="28"/>
          <w:szCs w:val="28"/>
        </w:rPr>
        <w:t>–</w:t>
      </w:r>
      <w:r w:rsidRPr="00CC05FE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в</w:t>
      </w:r>
      <w:r w:rsidRPr="00CC05F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связи</w:t>
      </w:r>
      <w:r w:rsidRPr="00CC05F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с</w:t>
      </w:r>
      <w:r w:rsidRPr="00CC05F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произошедшим</w:t>
      </w:r>
      <w:r w:rsidRPr="00CC05F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внезапным</w:t>
      </w:r>
      <w:r w:rsidRPr="00CC05F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частичным</w:t>
      </w:r>
      <w:r w:rsidRPr="00CC05F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обрушением стены</w:t>
      </w:r>
      <w:r w:rsidRPr="00CC05FE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аварийного</w:t>
      </w:r>
      <w:r w:rsidRPr="00CC05FE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и</w:t>
      </w:r>
      <w:r w:rsidRPr="00CC05FE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подлежащего</w:t>
      </w:r>
      <w:r w:rsidRPr="00CC05FE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сносу</w:t>
      </w:r>
      <w:r w:rsidRPr="00CC05FE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многоквартирного</w:t>
      </w:r>
      <w:r w:rsidRPr="00CC05FE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дома,</w:t>
      </w:r>
      <w:r w:rsidRPr="00CC05FE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по</w:t>
      </w:r>
      <w:r w:rsidRPr="00CC05FE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адресу:</w:t>
      </w:r>
      <w:r w:rsidRPr="00CC05FE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ул.</w:t>
      </w:r>
      <w:r w:rsidRPr="00CC05FE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Суворова,</w:t>
      </w:r>
      <w:r w:rsidRPr="00CC05FE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sz w:val="28"/>
          <w:szCs w:val="28"/>
        </w:rPr>
        <w:t>7, литера «Б».</w:t>
      </w:r>
    </w:p>
    <w:p w:rsidR="004A20C2" w:rsidRPr="00757CB2" w:rsidRDefault="00C26ED6" w:rsidP="00757CB2">
      <w:pPr>
        <w:pStyle w:val="aa"/>
        <w:widowControl w:val="0"/>
        <w:numPr>
          <w:ilvl w:val="0"/>
          <w:numId w:val="8"/>
        </w:numPr>
        <w:tabs>
          <w:tab w:val="left" w:pos="956"/>
        </w:tabs>
        <w:autoSpaceDE w:val="0"/>
        <w:autoSpaceDN w:val="0"/>
        <w:spacing w:before="2" w:after="0" w:line="244" w:lineRule="auto"/>
        <w:ind w:right="3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57CB2">
        <w:rPr>
          <w:rFonts w:ascii="Times New Roman" w:hAnsi="Times New Roman" w:cs="Times New Roman"/>
          <w:b/>
          <w:sz w:val="28"/>
          <w:szCs w:val="28"/>
        </w:rPr>
        <w:t>27</w:t>
      </w:r>
      <w:r w:rsidRPr="00757CB2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757CB2">
        <w:rPr>
          <w:rFonts w:ascii="Times New Roman" w:hAnsi="Times New Roman" w:cs="Times New Roman"/>
          <w:b/>
          <w:sz w:val="28"/>
          <w:szCs w:val="28"/>
        </w:rPr>
        <w:t>июня</w:t>
      </w:r>
      <w:r w:rsidRPr="00757CB2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757CB2">
        <w:rPr>
          <w:rFonts w:ascii="Times New Roman" w:hAnsi="Times New Roman" w:cs="Times New Roman"/>
          <w:b/>
          <w:sz w:val="28"/>
          <w:szCs w:val="28"/>
        </w:rPr>
        <w:t>в</w:t>
      </w:r>
      <w:r w:rsidRPr="00757CB2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757CB2">
        <w:rPr>
          <w:rFonts w:ascii="Times New Roman" w:hAnsi="Times New Roman" w:cs="Times New Roman"/>
          <w:b/>
          <w:sz w:val="28"/>
          <w:szCs w:val="28"/>
        </w:rPr>
        <w:t>г.</w:t>
      </w:r>
      <w:r w:rsidRPr="00757CB2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757CB2">
        <w:rPr>
          <w:rFonts w:ascii="Times New Roman" w:hAnsi="Times New Roman" w:cs="Times New Roman"/>
          <w:b/>
          <w:sz w:val="28"/>
          <w:szCs w:val="28"/>
        </w:rPr>
        <w:t>Ростов-на-Дону</w:t>
      </w:r>
      <w:r w:rsidRPr="00757CB2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757CB2">
        <w:rPr>
          <w:rFonts w:ascii="Times New Roman" w:hAnsi="Times New Roman" w:cs="Times New Roman"/>
          <w:b/>
          <w:sz w:val="28"/>
          <w:szCs w:val="28"/>
        </w:rPr>
        <w:t>–</w:t>
      </w:r>
      <w:r w:rsidRPr="00757CB2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757CB2">
        <w:rPr>
          <w:rFonts w:ascii="Times New Roman" w:hAnsi="Times New Roman" w:cs="Times New Roman"/>
          <w:sz w:val="28"/>
          <w:szCs w:val="28"/>
        </w:rPr>
        <w:t>в</w:t>
      </w:r>
      <w:r w:rsidRPr="00757CB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757CB2">
        <w:rPr>
          <w:rFonts w:ascii="Times New Roman" w:hAnsi="Times New Roman" w:cs="Times New Roman"/>
          <w:sz w:val="28"/>
          <w:szCs w:val="28"/>
        </w:rPr>
        <w:t>связи</w:t>
      </w:r>
      <w:r w:rsidRPr="00757CB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57CB2">
        <w:rPr>
          <w:rFonts w:ascii="Times New Roman" w:hAnsi="Times New Roman" w:cs="Times New Roman"/>
          <w:sz w:val="28"/>
          <w:szCs w:val="28"/>
        </w:rPr>
        <w:t>с</w:t>
      </w:r>
      <w:r w:rsidRPr="00757CB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757CB2">
        <w:rPr>
          <w:rFonts w:ascii="Times New Roman" w:hAnsi="Times New Roman" w:cs="Times New Roman"/>
          <w:sz w:val="28"/>
          <w:szCs w:val="28"/>
        </w:rPr>
        <w:t>обрушением</w:t>
      </w:r>
      <w:r w:rsidRPr="00757CB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57CB2">
        <w:rPr>
          <w:rFonts w:ascii="Times New Roman" w:hAnsi="Times New Roman" w:cs="Times New Roman"/>
          <w:sz w:val="28"/>
          <w:szCs w:val="28"/>
        </w:rPr>
        <w:t>стены</w:t>
      </w:r>
      <w:r w:rsidRPr="00757CB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757CB2">
        <w:rPr>
          <w:rFonts w:ascii="Times New Roman" w:hAnsi="Times New Roman" w:cs="Times New Roman"/>
          <w:sz w:val="28"/>
          <w:szCs w:val="28"/>
        </w:rPr>
        <w:t>дома,</w:t>
      </w:r>
      <w:r w:rsidRPr="00757CB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57CB2">
        <w:rPr>
          <w:rFonts w:ascii="Times New Roman" w:hAnsi="Times New Roman" w:cs="Times New Roman"/>
          <w:sz w:val="28"/>
          <w:szCs w:val="28"/>
        </w:rPr>
        <w:t>расположенного</w:t>
      </w:r>
      <w:r w:rsidRPr="00757CB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757CB2">
        <w:rPr>
          <w:rFonts w:ascii="Times New Roman" w:hAnsi="Times New Roman" w:cs="Times New Roman"/>
          <w:sz w:val="28"/>
          <w:szCs w:val="28"/>
        </w:rPr>
        <w:t>по</w:t>
      </w:r>
      <w:r w:rsidRPr="00757CB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57CB2">
        <w:rPr>
          <w:rFonts w:ascii="Times New Roman" w:hAnsi="Times New Roman" w:cs="Times New Roman"/>
          <w:sz w:val="28"/>
          <w:szCs w:val="28"/>
        </w:rPr>
        <w:t>адресу:</w:t>
      </w:r>
      <w:r w:rsidR="00004C8E" w:rsidRPr="00757CB2">
        <w:rPr>
          <w:rFonts w:ascii="Times New Roman" w:hAnsi="Times New Roman" w:cs="Times New Roman"/>
          <w:sz w:val="28"/>
          <w:szCs w:val="28"/>
        </w:rPr>
        <w:t xml:space="preserve"> пер. Братский, 86, литера «Г».</w:t>
      </w:r>
    </w:p>
    <w:p w:rsidR="00004C8E" w:rsidRPr="0098667B" w:rsidRDefault="00004C8E" w:rsidP="00004C8E">
      <w:pPr>
        <w:pStyle w:val="ab"/>
        <w:spacing w:line="244" w:lineRule="auto"/>
        <w:ind w:left="142" w:right="139" w:firstLine="453"/>
        <w:jc w:val="both"/>
      </w:pPr>
    </w:p>
    <w:p w:rsidR="00322CBC" w:rsidRPr="0098667B" w:rsidRDefault="00C26ED6" w:rsidP="00993F93">
      <w:pPr>
        <w:tabs>
          <w:tab w:val="left" w:pos="775"/>
        </w:tabs>
        <w:spacing w:before="1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5FE">
        <w:rPr>
          <w:rFonts w:ascii="Times New Roman" w:hAnsi="Times New Roman" w:cs="Times New Roman"/>
          <w:b/>
          <w:sz w:val="28"/>
          <w:szCs w:val="28"/>
        </w:rPr>
        <w:t xml:space="preserve">Информация о раздельном накоплении </w:t>
      </w:r>
      <w:r w:rsidR="00214E35">
        <w:rPr>
          <w:rFonts w:ascii="Times New Roman" w:hAnsi="Times New Roman" w:cs="Times New Roman"/>
          <w:b/>
          <w:sz w:val="28"/>
          <w:szCs w:val="28"/>
        </w:rPr>
        <w:br/>
      </w:r>
      <w:r w:rsidRPr="00CC05FE">
        <w:rPr>
          <w:rFonts w:ascii="Times New Roman" w:hAnsi="Times New Roman" w:cs="Times New Roman"/>
          <w:b/>
          <w:sz w:val="28"/>
          <w:szCs w:val="28"/>
        </w:rPr>
        <w:t>твердых коммунальных отходов</w:t>
      </w:r>
    </w:p>
    <w:p w:rsidR="00A377AF" w:rsidRDefault="00C26ED6" w:rsidP="00004C8E">
      <w:pPr>
        <w:pStyle w:val="ab"/>
        <w:spacing w:line="244" w:lineRule="auto"/>
        <w:ind w:left="142" w:right="139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ab/>
        <w:t>Каждый гражданин имеет право</w:t>
      </w:r>
      <w:r w:rsidR="00A377AF">
        <w:rPr>
          <w:sz w:val="28"/>
          <w:szCs w:val="28"/>
        </w:rPr>
        <w:t xml:space="preserve"> жить в чистом и уютном городе.</w:t>
      </w:r>
    </w:p>
    <w:p w:rsidR="001B2F72" w:rsidRDefault="00C26ED6" w:rsidP="00004C8E">
      <w:pPr>
        <w:pStyle w:val="ab"/>
        <w:spacing w:line="244" w:lineRule="auto"/>
        <w:ind w:left="142" w:right="139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 xml:space="preserve">Все, что человек производит, выращивает, потребляет, в итоге превращается </w:t>
      </w:r>
      <w:r w:rsidR="00A377AF">
        <w:rPr>
          <w:sz w:val="28"/>
          <w:szCs w:val="28"/>
        </w:rPr>
        <w:br/>
      </w:r>
      <w:r w:rsidRPr="00CC05FE">
        <w:rPr>
          <w:sz w:val="28"/>
          <w:szCs w:val="28"/>
        </w:rPr>
        <w:t xml:space="preserve">в отходы, которые попадают в окружающую среду, тем самым причиняя ей вред </w:t>
      </w:r>
      <w:r w:rsidR="00A377AF">
        <w:rPr>
          <w:sz w:val="28"/>
          <w:szCs w:val="28"/>
        </w:rPr>
        <w:br/>
      </w:r>
      <w:r w:rsidRPr="00CC05FE">
        <w:rPr>
          <w:sz w:val="28"/>
          <w:szCs w:val="28"/>
        </w:rPr>
        <w:t xml:space="preserve">и загрязняя ее. Раздельное накопление отходов резко сокращает вредное воздействие на здоровье населения. Для сокращения вредного воздействия </w:t>
      </w:r>
      <w:r w:rsidR="00A377AF">
        <w:rPr>
          <w:sz w:val="28"/>
          <w:szCs w:val="28"/>
        </w:rPr>
        <w:br/>
      </w:r>
      <w:r w:rsidRPr="00CC05FE">
        <w:rPr>
          <w:sz w:val="28"/>
          <w:szCs w:val="28"/>
        </w:rPr>
        <w:t>на окружающую среду вводится раздельное накопление отходов.</w:t>
      </w:r>
    </w:p>
    <w:p w:rsidR="00757CB2" w:rsidRDefault="00C26ED6" w:rsidP="00004C8E">
      <w:pPr>
        <w:pStyle w:val="ab"/>
        <w:spacing w:line="244" w:lineRule="auto"/>
        <w:ind w:left="142" w:right="139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 xml:space="preserve">Накопление твердых коммунальных отходов осуществляется следующими </w:t>
      </w:r>
      <w:r w:rsidR="00A377AF">
        <w:rPr>
          <w:sz w:val="28"/>
          <w:szCs w:val="28"/>
        </w:rPr>
        <w:t>способами:</w:t>
      </w:r>
    </w:p>
    <w:p w:rsidR="00757CB2" w:rsidRDefault="00C26ED6" w:rsidP="00004C8E">
      <w:pPr>
        <w:pStyle w:val="ab"/>
        <w:spacing w:line="244" w:lineRule="auto"/>
        <w:ind w:left="142" w:right="139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– в контейнеры, расположенные в мусороприемных камерах (при наличии соответствующей внутридомовой инженерной системы);</w:t>
      </w:r>
    </w:p>
    <w:p w:rsidR="00757CB2" w:rsidRDefault="00C26ED6" w:rsidP="00004C8E">
      <w:pPr>
        <w:pStyle w:val="ab"/>
        <w:spacing w:line="244" w:lineRule="auto"/>
        <w:ind w:left="142" w:right="139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– в контейнеры, бункеры, расположенные в местах (на площадках) накопления твердых коммунальных отходов; – в пакеты или другие емкости;</w:t>
      </w:r>
    </w:p>
    <w:p w:rsidR="00757CB2" w:rsidRDefault="00C26ED6" w:rsidP="00004C8E">
      <w:pPr>
        <w:pStyle w:val="ab"/>
        <w:spacing w:line="244" w:lineRule="auto"/>
        <w:ind w:left="142" w:right="139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– контейнеры, бункеры для накопления твердых коммунальных отходов могут приобретаться региональными операторами по обращению с твердыми коммунальными отходами, органами местного самоуправления муниципальных образований, организациями, осуществляющими управление многоквартирными домами, и иными лицами в соответствии с гражданским законода</w:t>
      </w:r>
      <w:r w:rsidR="00757CB2">
        <w:rPr>
          <w:sz w:val="28"/>
          <w:szCs w:val="28"/>
        </w:rPr>
        <w:t>тельством Российской Федерации;</w:t>
      </w:r>
    </w:p>
    <w:p w:rsidR="001B2F72" w:rsidRDefault="00C26ED6" w:rsidP="00004C8E">
      <w:pPr>
        <w:pStyle w:val="ab"/>
        <w:spacing w:line="244" w:lineRule="auto"/>
        <w:ind w:left="142" w:right="139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 xml:space="preserve">– количество контейнеров, бункеров в местах (на площадках) накопления твердых коммунальных отходов и их вместимость должны определяться исходя из количества жителей, проживающих в жилых помещениях, для накопления твердых коммунальных отходов которых предназначены эти контейнеры, бункеры, фактического образования твердых коммунальных отходов физическими </w:t>
      </w:r>
      <w:r w:rsidR="00A377AF">
        <w:rPr>
          <w:sz w:val="28"/>
          <w:szCs w:val="28"/>
        </w:rPr>
        <w:br/>
      </w:r>
      <w:r w:rsidRPr="00CC05FE">
        <w:rPr>
          <w:sz w:val="28"/>
          <w:szCs w:val="28"/>
        </w:rPr>
        <w:lastRenderedPageBreak/>
        <w:t>и юридическими лицами, установленных нормативов накопления твердых коммунальных отходов и с учетом санитарно-эпидемиологических требований</w:t>
      </w:r>
      <w:r w:rsidR="00214E35">
        <w:rPr>
          <w:sz w:val="28"/>
          <w:szCs w:val="28"/>
        </w:rPr>
        <w:t>.</w:t>
      </w:r>
    </w:p>
    <w:p w:rsidR="00757CB2" w:rsidRDefault="00C26ED6" w:rsidP="00004C8E">
      <w:pPr>
        <w:pStyle w:val="ab"/>
        <w:spacing w:line="244" w:lineRule="auto"/>
        <w:ind w:left="142" w:right="139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 xml:space="preserve">Разделение твердых коммунальных отходов может осуществляться </w:t>
      </w:r>
      <w:r w:rsidR="00A377AF">
        <w:rPr>
          <w:sz w:val="28"/>
          <w:szCs w:val="28"/>
        </w:rPr>
        <w:br/>
      </w:r>
      <w:r w:rsidRPr="00CC05FE">
        <w:rPr>
          <w:sz w:val="28"/>
          <w:szCs w:val="28"/>
        </w:rPr>
        <w:t>на следующие основные виды:</w:t>
      </w:r>
    </w:p>
    <w:p w:rsidR="00757CB2" w:rsidRDefault="00C26ED6" w:rsidP="00004C8E">
      <w:pPr>
        <w:pStyle w:val="ab"/>
        <w:spacing w:line="244" w:lineRule="auto"/>
        <w:ind w:left="142" w:right="139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 xml:space="preserve">– органические (пищевые) твердые коммунальные отходы (отходы натурального (природного) происхождения, в том числе отдельные фракции твердых коммунальных отходов, подлежащие компостированию, захоронению, такие как пищевые отходы, </w:t>
      </w:r>
      <w:proofErr w:type="spellStart"/>
      <w:r w:rsidRPr="00CC05FE">
        <w:rPr>
          <w:sz w:val="28"/>
          <w:szCs w:val="28"/>
        </w:rPr>
        <w:t>смёт</w:t>
      </w:r>
      <w:proofErr w:type="spellEnd"/>
      <w:r w:rsidRPr="00CC05FE">
        <w:rPr>
          <w:sz w:val="28"/>
          <w:szCs w:val="28"/>
        </w:rPr>
        <w:t xml:space="preserve"> и иные смешанные отходы);</w:t>
      </w:r>
    </w:p>
    <w:p w:rsidR="00322CBC" w:rsidRDefault="00C26ED6" w:rsidP="00993F93">
      <w:pPr>
        <w:pStyle w:val="ab"/>
        <w:spacing w:line="244" w:lineRule="auto"/>
        <w:ind w:left="142" w:right="139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 xml:space="preserve">– неорганические (прочие непищевые) твердые коммунальные отходы (отдельные фракции твердых коммунальных отходов, в том числе сухие </w:t>
      </w:r>
      <w:r w:rsidR="00A377AF">
        <w:rPr>
          <w:sz w:val="28"/>
          <w:szCs w:val="28"/>
        </w:rPr>
        <w:br/>
      </w:r>
      <w:r w:rsidRPr="00CC05FE">
        <w:rPr>
          <w:sz w:val="28"/>
          <w:szCs w:val="28"/>
        </w:rPr>
        <w:t xml:space="preserve">и незагрязненные бумага, картон, пластик, полиэтилен, металл, стекло, и другие отходы, пригодные для повторного применения в </w:t>
      </w:r>
      <w:r w:rsidR="00004C8E" w:rsidRPr="00CC05FE">
        <w:rPr>
          <w:sz w:val="28"/>
          <w:szCs w:val="28"/>
        </w:rPr>
        <w:t>хозяйственном обороте).</w:t>
      </w:r>
    </w:p>
    <w:p w:rsidR="00322CBC" w:rsidRPr="00CC05FE" w:rsidRDefault="00322CBC" w:rsidP="00004C8E">
      <w:pPr>
        <w:pStyle w:val="ab"/>
        <w:spacing w:line="244" w:lineRule="auto"/>
        <w:ind w:left="142" w:right="139" w:firstLine="453"/>
        <w:jc w:val="both"/>
        <w:rPr>
          <w:sz w:val="28"/>
          <w:szCs w:val="28"/>
        </w:rPr>
      </w:pPr>
    </w:p>
    <w:p w:rsidR="002020A9" w:rsidRPr="00CC05FE" w:rsidRDefault="002020A9" w:rsidP="002020A9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5FE">
        <w:rPr>
          <w:rFonts w:ascii="Times New Roman" w:hAnsi="Times New Roman" w:cs="Times New Roman"/>
          <w:b/>
          <w:sz w:val="28"/>
          <w:szCs w:val="28"/>
        </w:rPr>
        <w:t xml:space="preserve">Обобщенные сведения об индивидуальных предпринимателях </w:t>
      </w:r>
      <w:r w:rsidR="00214E35">
        <w:rPr>
          <w:rFonts w:ascii="Times New Roman" w:hAnsi="Times New Roman" w:cs="Times New Roman"/>
          <w:b/>
          <w:sz w:val="28"/>
          <w:szCs w:val="28"/>
        </w:rPr>
        <w:br/>
      </w:r>
      <w:r w:rsidRPr="00CC05FE">
        <w:rPr>
          <w:rFonts w:ascii="Times New Roman" w:hAnsi="Times New Roman" w:cs="Times New Roman"/>
          <w:b/>
          <w:sz w:val="28"/>
          <w:szCs w:val="28"/>
        </w:rPr>
        <w:t xml:space="preserve">и юридических лицах, транспортирующих отходы, </w:t>
      </w:r>
      <w:r w:rsidR="00214E35">
        <w:rPr>
          <w:rFonts w:ascii="Times New Roman" w:hAnsi="Times New Roman" w:cs="Times New Roman"/>
          <w:b/>
          <w:sz w:val="28"/>
          <w:szCs w:val="28"/>
        </w:rPr>
        <w:br/>
      </w:r>
      <w:r w:rsidRPr="00CC05FE">
        <w:rPr>
          <w:rFonts w:ascii="Times New Roman" w:hAnsi="Times New Roman" w:cs="Times New Roman"/>
          <w:b/>
          <w:sz w:val="28"/>
          <w:szCs w:val="28"/>
        </w:rPr>
        <w:t>на 1 января 202</w:t>
      </w:r>
      <w:r w:rsidR="00951119" w:rsidRPr="00CC05FE">
        <w:rPr>
          <w:rFonts w:ascii="Times New Roman" w:hAnsi="Times New Roman" w:cs="Times New Roman"/>
          <w:b/>
          <w:sz w:val="28"/>
          <w:szCs w:val="28"/>
        </w:rPr>
        <w:t>5</w:t>
      </w:r>
      <w:r w:rsidRPr="00CC05FE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020A9" w:rsidRPr="00CC05FE" w:rsidRDefault="002020A9" w:rsidP="002020A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10320" w:type="dxa"/>
        <w:tblInd w:w="0" w:type="dxa"/>
        <w:tblLayout w:type="fixed"/>
        <w:tblCellMar>
          <w:top w:w="85" w:type="dxa"/>
          <w:left w:w="100" w:type="dxa"/>
          <w:right w:w="64" w:type="dxa"/>
        </w:tblCellMar>
        <w:tblLook w:val="04A0" w:firstRow="1" w:lastRow="0" w:firstColumn="1" w:lastColumn="0" w:noHBand="0" w:noVBand="1"/>
      </w:tblPr>
      <w:tblGrid>
        <w:gridCol w:w="522"/>
        <w:gridCol w:w="4003"/>
        <w:gridCol w:w="4450"/>
        <w:gridCol w:w="1345"/>
      </w:tblGrid>
      <w:tr w:rsidR="002020A9" w:rsidRPr="00CC05FE" w:rsidTr="00951119">
        <w:trPr>
          <w:trHeight w:val="1092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8DADC"/>
            <w:hideMark/>
          </w:tcPr>
          <w:p w:rsidR="002020A9" w:rsidRPr="001B2F72" w:rsidRDefault="002020A9">
            <w:pPr>
              <w:ind w:firstLine="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2F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ADC"/>
            <w:hideMark/>
          </w:tcPr>
          <w:p w:rsidR="002020A9" w:rsidRPr="001B2F72" w:rsidRDefault="002020A9">
            <w:pPr>
              <w:ind w:left="605" w:right="59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2F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proofErr w:type="spellStart"/>
            <w:r w:rsidRPr="001B2F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хозяйствуюего</w:t>
            </w:r>
            <w:proofErr w:type="spellEnd"/>
            <w:r w:rsidRPr="001B2F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субъекта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8DADC"/>
            <w:hideMark/>
          </w:tcPr>
          <w:p w:rsidR="002020A9" w:rsidRPr="001B2F72" w:rsidRDefault="002020A9">
            <w:pPr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2F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Адрес хозяйствующего субъекта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8DADC"/>
          </w:tcPr>
          <w:p w:rsidR="002020A9" w:rsidRPr="001B2F72" w:rsidRDefault="002020A9">
            <w:pPr>
              <w:spacing w:line="228" w:lineRule="auto"/>
              <w:ind w:left="7" w:firstLine="17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2F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Класс опасности </w:t>
            </w:r>
          </w:p>
          <w:p w:rsidR="002020A9" w:rsidRPr="001B2F72" w:rsidRDefault="002020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20A9" w:rsidRPr="00CC05FE" w:rsidTr="00951119">
        <w:trPr>
          <w:trHeight w:val="587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020A9" w:rsidRPr="00CC05FE" w:rsidRDefault="002020A9">
            <w:pPr>
              <w:ind w:right="32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020A9" w:rsidRPr="00CC05FE" w:rsidRDefault="002020A9">
            <w:pPr>
              <w:ind w:left="58" w:firstLine="1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Азовский бассейновый филиал ФГУП «</w:t>
            </w:r>
            <w:proofErr w:type="spellStart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Росморпорт</w:t>
            </w:r>
            <w:proofErr w:type="spellEnd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020A9" w:rsidRPr="00CC05FE" w:rsidRDefault="002020A9" w:rsidP="001B2F72">
            <w:pPr>
              <w:ind w:left="60" w:firstLine="1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 ул. 2-я Володарского, 76/23 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020A9" w:rsidRPr="00CC05FE" w:rsidRDefault="00951119" w:rsidP="00951119">
            <w:pPr>
              <w:ind w:right="48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  <w:r w:rsidR="002020A9"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</w:tr>
      <w:tr w:rsidR="00004C8E" w:rsidRPr="00CC05FE" w:rsidTr="00951119">
        <w:trPr>
          <w:trHeight w:val="565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004C8E" w:rsidP="00004C8E">
            <w:pPr>
              <w:ind w:right="1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004C8E" w:rsidP="00004C8E">
            <w:pPr>
              <w:ind w:left="6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АО «ККПД»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004C8E" w:rsidP="001B2F72">
            <w:pPr>
              <w:ind w:left="60" w:firstLine="72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г. Ростов-на-Дону, пер. 1-й </w:t>
            </w:r>
            <w:r w:rsidRPr="00CC05FE">
              <w:rPr>
                <w:rFonts w:ascii="Times New Roman" w:hAnsi="Times New Roman" w:cs="Times New Roman"/>
                <w:spacing w:val="-20"/>
                <w:sz w:val="28"/>
                <w:szCs w:val="28"/>
                <w:lang w:eastAsia="ru-RU"/>
              </w:rPr>
              <w:t>Машиностроительный</w:t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5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004C8E" w:rsidP="00004C8E">
            <w:pPr>
              <w:ind w:right="4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3–5</w:t>
            </w:r>
          </w:p>
        </w:tc>
      </w:tr>
      <w:tr w:rsidR="00004C8E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004C8E" w:rsidP="00004C8E">
            <w:pPr>
              <w:ind w:right="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004C8E" w:rsidP="00004C8E">
            <w:pPr>
              <w:ind w:left="6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АО «Чистый город»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004C8E" w:rsidP="001B2F72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г. Ростов-на-Дону, </w:t>
            </w:r>
            <w:r w:rsidR="00A377A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пер. </w:t>
            </w:r>
            <w:proofErr w:type="spellStart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Ахтарский</w:t>
            </w:r>
            <w:proofErr w:type="spellEnd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004C8E" w:rsidP="00004C8E">
            <w:pPr>
              <w:ind w:right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004C8E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004C8E" w:rsidP="00004C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004C8E" w:rsidP="00004C8E">
            <w:pPr>
              <w:ind w:left="5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ЗАО «Юг Руси»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004C8E" w:rsidP="001B2F72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 пл. Толстого, 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004C8E" w:rsidP="00004C8E">
            <w:pPr>
              <w:ind w:right="3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3–4</w:t>
            </w:r>
          </w:p>
        </w:tc>
      </w:tr>
      <w:tr w:rsidR="00004C8E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004C8E" w:rsidP="00004C8E">
            <w:pPr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004C8E" w:rsidP="00004C8E">
            <w:pPr>
              <w:ind w:left="6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ИП Карманов Е.Б.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004C8E" w:rsidP="001B2F72">
            <w:pPr>
              <w:ind w:left="60" w:firstLine="1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 пер. Краснофлотский, 22/10/21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004C8E" w:rsidP="00004C8E">
            <w:pPr>
              <w:ind w:right="1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004C8E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004C8E" w:rsidP="00004C8E">
            <w:pPr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004C8E" w:rsidP="00004C8E">
            <w:pPr>
              <w:ind w:left="59" w:right="787" w:firstLine="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Миллеровский филиал ОАО «Астон»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004C8E" w:rsidP="00A377AF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 w:rsidR="00A377A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ул. 1-я Луговая, 3б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004C8E" w:rsidP="00004C8E">
            <w:pPr>
              <w:ind w:right="3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1–4</w:t>
            </w:r>
          </w:p>
        </w:tc>
      </w:tr>
      <w:tr w:rsidR="00004C8E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004C8E" w:rsidP="00004C8E">
            <w:pPr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004C8E" w:rsidP="00004C8E">
            <w:pPr>
              <w:ind w:left="59" w:right="909" w:firstLine="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Морозовский филиал  ОА «Астон»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A377AF" w:rsidP="001B2F72">
            <w:pPr>
              <w:ind w:left="60" w:firstLine="12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="00004C8E"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ул.1-я Луговая, 3б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004C8E" w:rsidP="00004C8E">
            <w:pPr>
              <w:ind w:right="3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004C8E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004C8E" w:rsidP="00004C8E">
            <w:pPr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004C8E" w:rsidP="00004C8E">
            <w:pPr>
              <w:ind w:left="68" w:hanging="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МУП «Благоустройство Кировского района» города Ростова-на-Дону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A377AF" w:rsidP="001B2F72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="00004C8E"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ул. Нансена, 154б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004C8E" w:rsidP="00004C8E">
            <w:pPr>
              <w:ind w:right="12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004C8E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004C8E" w:rsidP="00004C8E">
            <w:pPr>
              <w:ind w:left="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004C8E" w:rsidP="00004C8E">
            <w:pPr>
              <w:ind w:left="5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«ТЭК Нефть»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004C8E" w:rsidP="00A377AF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 w:rsidR="00A377A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ул. Береговая, 30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CC05FE" w:rsidRDefault="00004C8E" w:rsidP="00004C8E">
            <w:pPr>
              <w:ind w:right="4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3–5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1B2F72" w:rsidRDefault="00993F93" w:rsidP="00993F93">
            <w:pPr>
              <w:ind w:firstLine="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2F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1B2F72" w:rsidRDefault="00993F93" w:rsidP="00993F93">
            <w:pPr>
              <w:ind w:left="605" w:right="59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2F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proofErr w:type="spellStart"/>
            <w:r w:rsidRPr="001B2F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хозяйствуюего</w:t>
            </w:r>
            <w:proofErr w:type="spellEnd"/>
            <w:r w:rsidRPr="001B2F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субъекта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1B2F72" w:rsidRDefault="00993F93" w:rsidP="00993F93">
            <w:pPr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2F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Адрес хозяйствующего субъекта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1B2F72" w:rsidRDefault="00993F93" w:rsidP="00993F93">
            <w:pPr>
              <w:spacing w:line="228" w:lineRule="auto"/>
              <w:ind w:left="7" w:firstLine="17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2F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Класс опасности </w:t>
            </w:r>
          </w:p>
          <w:p w:rsidR="00993F93" w:rsidRPr="001B2F72" w:rsidRDefault="00993F93" w:rsidP="00993F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5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ООО «ГОРОДСКАЯ </w:t>
            </w:r>
          </w:p>
          <w:p w:rsidR="00993F93" w:rsidRPr="00CC05FE" w:rsidRDefault="00993F93" w:rsidP="00993F93">
            <w:pPr>
              <w:ind w:left="5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КОММУНАЛЬНАЯ СЛУЖБА-ЮГ»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 w:firstLine="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г. Ростов-на-Дону, </w:t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ул. Днепропетровская, 50 Е, литер Е 1, офис 22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2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5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«Донской привоз»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 w:hanging="1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пр. </w:t>
            </w:r>
            <w:proofErr w:type="spellStart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Ставского</w:t>
            </w:r>
            <w:proofErr w:type="spellEnd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52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3–4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5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«Комфорт-сервис»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 Ростов-на-Дону, Нахичеванский переулок, 24, офис 7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2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56" w:hanging="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«Первая строительная организация № 1»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 w:firstLine="1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г. Ростов-на-Дону, ул. </w:t>
            </w:r>
            <w:proofErr w:type="spellStart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Закруткина</w:t>
            </w:r>
            <w:proofErr w:type="spellEnd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67 В/2б, офис 302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2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-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</w:t>
            </w:r>
            <w:r w:rsidRPr="00CC05FE">
              <w:rPr>
                <w:rFonts w:ascii="Times New Roman" w:hAnsi="Times New Roman" w:cs="Times New Roman"/>
                <w:spacing w:val="-20"/>
                <w:sz w:val="28"/>
                <w:szCs w:val="28"/>
                <w:lang w:eastAsia="ru-RU"/>
              </w:rPr>
              <w:t>РОСТБИЗНЕСКЛИНИНГ</w:t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 w:firstLine="1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 Ростов-на-Дону,</w:t>
            </w:r>
          </w:p>
          <w:p w:rsidR="00993F93" w:rsidRPr="00CC05FE" w:rsidRDefault="00993F93" w:rsidP="00993F93">
            <w:pPr>
              <w:ind w:left="60" w:firstLine="1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ул. Днепропетровская, 50 Е,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офис 14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2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5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«РОСТ-ЭКО»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 ул. Геологическая, 9, литер В, офис 36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1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4–5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5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«ЭКОМТЕХ»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 w:firstLine="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г. Ростов-на-Дону, </w:t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пер. Машиностроительный, 3а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4–5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5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</w:t>
            </w:r>
            <w:proofErr w:type="spellStart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ЮгЦветМет</w:t>
            </w:r>
            <w:proofErr w:type="spellEnd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 Ростов-на-Д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ону,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пер. Университетский, 22,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литер Б, к. 5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2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2–4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1" w:hanging="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«ЮЖНАЯ УТИЛИЗИРУЮЩАЯ КОМПАНИЯ»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Атарбекова</w:t>
            </w:r>
            <w:proofErr w:type="spellEnd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1/2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4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5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«Южный Город»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spacing w:line="216" w:lineRule="auto"/>
              <w:ind w:left="60" w:firstLine="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г. Ростов-на-Дону, ул. </w:t>
            </w:r>
            <w:proofErr w:type="spellStart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Доватора</w:t>
            </w:r>
            <w:proofErr w:type="spellEnd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144/11, литер А, офис 4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4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4–5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5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«Южный Город-Ростов»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 w:firstLine="1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 ул. Советская, 56/2, офис 2, пом. 15А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4–5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5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«Акрон Юг»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 w:firstLine="1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 ул. Каширская, 9/53а, офис 118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1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5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«Бизон»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пер. Театральный, 60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4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1–4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 w:hanging="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«Проектно-производственная фирма «</w:t>
            </w:r>
            <w:proofErr w:type="spellStart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Техноэколог</w:t>
            </w:r>
            <w:proofErr w:type="spellEnd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 w:firstLine="1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 ул. Троллейбусная, 24/2в, офис 812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12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5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«Эко-Эксперт»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 пр. Ленина, 221/20, литер А, офис 25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4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3–</w:t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1B2F72" w:rsidRDefault="00993F93" w:rsidP="00993F93">
            <w:pPr>
              <w:ind w:firstLine="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2F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1B2F72" w:rsidRDefault="00993F93" w:rsidP="00993F93">
            <w:pPr>
              <w:ind w:left="605" w:right="59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2F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proofErr w:type="spellStart"/>
            <w:r w:rsidRPr="001B2F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хозяйствуюего</w:t>
            </w:r>
            <w:proofErr w:type="spellEnd"/>
            <w:r w:rsidRPr="001B2F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субъекта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1B2F72" w:rsidRDefault="00993F93" w:rsidP="00993F93">
            <w:pPr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2F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Адрес хозяйствующего субъекта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1B2F72" w:rsidRDefault="00993F93" w:rsidP="00993F93">
            <w:pPr>
              <w:spacing w:line="228" w:lineRule="auto"/>
              <w:ind w:left="7" w:firstLine="17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2F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Класс опасности </w:t>
            </w:r>
          </w:p>
          <w:p w:rsidR="00993F93" w:rsidRPr="001B2F72" w:rsidRDefault="00993F93" w:rsidP="00993F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49" w:firstLine="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Научно-технический центр «</w:t>
            </w:r>
            <w:proofErr w:type="spellStart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ЭкоПром</w:t>
            </w:r>
            <w:proofErr w:type="spellEnd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ул. 27-я линия, 18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3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1–5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26.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5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</w:t>
            </w:r>
            <w:proofErr w:type="spellStart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Био</w:t>
            </w:r>
            <w:proofErr w:type="spellEnd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-Сервис»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пр. 40-я Победы, 117а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1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27.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5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«АРС»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 ул. Ильича, 44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4–5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28.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5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«Группа Компаний ЮГ»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 ул. Тимошенко, 18, кв. 58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1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29.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5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«Коммунальные технологии»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ул. Монтажная, 6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4–5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«Мир вторсырья»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 пр. 40-летия Победы, 69/1 офис 20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0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«НАЯДА 61»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 ул. Красноармейская, 143, литера А Г, офис. 402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18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1–5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32.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0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«Радуга»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pacing w:val="-20"/>
                <w:sz w:val="28"/>
                <w:szCs w:val="28"/>
                <w:lang w:eastAsia="ru-RU"/>
              </w:rPr>
              <w:t>пер. Краснофлотский</w:t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22/10/21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33.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00" w:firstLine="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«Ростовская зерновая компания «Ресурс»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пер. </w:t>
            </w:r>
            <w:proofErr w:type="spellStart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Доломановский</w:t>
            </w:r>
            <w:proofErr w:type="spellEnd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70 д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1–4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34.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«РПК»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 ул. 13-я линия, 93, литер Л, офис 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1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3–5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35.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«РЦУ»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r w:rsidRPr="00CC05FE">
              <w:rPr>
                <w:rFonts w:ascii="Times New Roman" w:hAnsi="Times New Roman" w:cs="Times New Roman"/>
                <w:spacing w:val="-20"/>
                <w:sz w:val="28"/>
                <w:szCs w:val="28"/>
                <w:lang w:eastAsia="ru-RU"/>
              </w:rPr>
              <w:t>Текучева, 348 а</w:t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литер В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1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3–5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36.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«Тритон»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ул. Береговая, 8, офис 21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1–4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37.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«Фонд «Экология Дона»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tabs>
                <w:tab w:val="left" w:pos="183"/>
              </w:tabs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г. Ростов-на-Дону, </w:t>
            </w:r>
            <w:r w:rsidRPr="00CC05FE">
              <w:rPr>
                <w:rFonts w:ascii="Times New Roman" w:hAnsi="Times New Roman" w:cs="Times New Roman"/>
                <w:spacing w:val="-20"/>
                <w:sz w:val="28"/>
                <w:szCs w:val="28"/>
                <w:lang w:eastAsia="ru-RU"/>
              </w:rPr>
              <w:t>ул. Серафимовича, 53 а,</w:t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офис 2 г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1–4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38.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1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«ЭКОЛОГ»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 ул. 50-летия завода «Ростсельмаш», 2-6/22, офис 16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39.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1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«Южный город»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ул. Малиновского, 11/1, к. 1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1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1–5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40.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1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НПП «</w:t>
            </w:r>
            <w:proofErr w:type="spellStart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Экобаланс</w:t>
            </w:r>
            <w:proofErr w:type="spellEnd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ул. Мечникова, 39, офис 302</w:t>
            </w:r>
          </w:p>
          <w:p w:rsidR="00993F93" w:rsidRPr="00CC05FE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1B2F72" w:rsidRDefault="00993F93" w:rsidP="00993F93">
            <w:pPr>
              <w:ind w:firstLine="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2F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1B2F72" w:rsidRDefault="00993F93" w:rsidP="00993F93">
            <w:pPr>
              <w:ind w:left="605" w:right="59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2F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proofErr w:type="spellStart"/>
            <w:r w:rsidRPr="001B2F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хозяйствуюего</w:t>
            </w:r>
            <w:proofErr w:type="spellEnd"/>
            <w:r w:rsidRPr="001B2F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субъекта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1B2F72" w:rsidRDefault="00993F93" w:rsidP="00993F93">
            <w:pPr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2F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Адрес хозяйствующего субъекта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1B2F72" w:rsidRDefault="00993F93" w:rsidP="00993F93">
            <w:pPr>
              <w:spacing w:line="228" w:lineRule="auto"/>
              <w:ind w:left="7" w:firstLine="17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2F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Класс опасности </w:t>
            </w:r>
          </w:p>
          <w:p w:rsidR="00993F93" w:rsidRPr="001B2F72" w:rsidRDefault="00993F93" w:rsidP="00993F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41.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13" w:hanging="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ОАО «Астон Продукты Питания и Пищевые Ингредиенты»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ул. Луговая, 3 б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1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3–5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42.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17" w:hanging="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Ростовский вертолетный производственный комплекс Публичное акционерное общество «Роствертол» имени </w:t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Б.Н. Слюсаря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 w:hanging="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ул. Новаторов, 5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2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1–4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43.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91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Трубецкой филиал ОАО «Астон»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 w:hanging="8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ул. 1-я Луговая, 3 б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44.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«Оазис-Ростов»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ул. Менжинского, 2</w:t>
            </w:r>
          </w:p>
          <w:p w:rsidR="00993F93" w:rsidRPr="00CC05FE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45.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01" w:firstLine="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«Транспортная компания «Ростсельмаш»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 w:hanging="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ул. Менжинского, 8/1 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5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1–4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46.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«МАЛАЯ ГЕНЕРАЦИЯ»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 w:hanging="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 ул. Большая Садовая, 82, офис 17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5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4–5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47.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</w:t>
            </w:r>
            <w:proofErr w:type="spellStart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ГринСити</w:t>
            </w:r>
            <w:proofErr w:type="spellEnd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 ул. Нансена, 99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right="1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4–5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48.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CC05FE" w:rsidRDefault="00993F93" w:rsidP="00993F93">
            <w:pPr>
              <w:ind w:left="11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ИП Куликова Наталья Николаевна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CC05FE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CC05FE" w:rsidRDefault="00993F93" w:rsidP="00993F93">
            <w:pPr>
              <w:ind w:right="2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49.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CC05FE" w:rsidRDefault="00993F93" w:rsidP="00993F93">
            <w:pPr>
              <w:ind w:left="11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«ИНТЕРТРЕЙД»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CC05FE" w:rsidRDefault="00993F93" w:rsidP="00993F93">
            <w:pPr>
              <w:spacing w:line="216" w:lineRule="auto"/>
              <w:ind w:left="60" w:hanging="1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Дону,</w:t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</w:t>
            </w:r>
            <w:proofErr w:type="spellEnd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40-летия Победы, 332 б, офис 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CC05FE" w:rsidRDefault="00993F93" w:rsidP="00993F93">
            <w:pPr>
              <w:ind w:right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1–5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50.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CC05FE" w:rsidRDefault="00993F93" w:rsidP="00993F93">
            <w:pPr>
              <w:ind w:left="11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«ЭКОТРАНС»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CC05FE" w:rsidRDefault="00993F93" w:rsidP="00993F93">
            <w:pPr>
              <w:ind w:left="60" w:hanging="1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пр. </w:t>
            </w:r>
            <w:proofErr w:type="spellStart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Сиверса</w:t>
            </w:r>
            <w:proofErr w:type="spellEnd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1/3, офис 13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3048BE" w:rsidRDefault="00993F93" w:rsidP="00993F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048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51.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CC05FE" w:rsidRDefault="00993F93" w:rsidP="00993F93">
            <w:pPr>
              <w:ind w:left="105" w:right="561" w:firstLine="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«Донская утилизирующая компания»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CC05FE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 ул. Локомотивная, 2 в, литер М, к. 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CC05FE" w:rsidRDefault="00993F93" w:rsidP="00993F93">
            <w:pPr>
              <w:ind w:right="1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4–5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52.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CC05FE" w:rsidRDefault="00993F93" w:rsidP="00993F93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«Лидер»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CC05FE" w:rsidRDefault="00993F93" w:rsidP="00993F93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пр. Шолохова, 31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CC05FE" w:rsidRDefault="00993F93" w:rsidP="00993F93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1, 2, 4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53.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CC05FE" w:rsidRDefault="00993F93" w:rsidP="00993F93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«ДСК»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CC05FE" w:rsidRDefault="00993F93" w:rsidP="00993F93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пр. Кировский, 35, оф. 7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CC05FE" w:rsidRDefault="00993F93" w:rsidP="00993F93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2-4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54.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CC05FE" w:rsidRDefault="00993F93" w:rsidP="00993F93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«ЭКО-ПРАЙМ»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CC05FE" w:rsidRDefault="00993F93" w:rsidP="00993F93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ул. Серафимовича, 53 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CC05FE" w:rsidRDefault="00993F93" w:rsidP="00993F93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– 5</w:t>
            </w:r>
          </w:p>
        </w:tc>
      </w:tr>
      <w:tr w:rsidR="00993F93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CC05FE" w:rsidRDefault="00993F93" w:rsidP="00993F9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55.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CC05FE" w:rsidRDefault="00993F93" w:rsidP="00993F93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«ГК «Чистый город»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CC05FE" w:rsidRDefault="00993F93" w:rsidP="00993F93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пер. Семашко, 52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CC05FE" w:rsidRDefault="00993F93" w:rsidP="00993F93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4-5</w:t>
            </w:r>
          </w:p>
        </w:tc>
      </w:tr>
      <w:tr w:rsidR="0098667B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1B2F72" w:rsidRDefault="0098667B" w:rsidP="0098667B">
            <w:pPr>
              <w:ind w:firstLine="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2F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1B2F72" w:rsidRDefault="0098667B" w:rsidP="0098667B">
            <w:pPr>
              <w:ind w:left="605" w:right="59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2F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proofErr w:type="spellStart"/>
            <w:r w:rsidRPr="001B2F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хозяйствуюего</w:t>
            </w:r>
            <w:proofErr w:type="spellEnd"/>
            <w:r w:rsidRPr="001B2F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субъекта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1B2F72" w:rsidRDefault="0098667B" w:rsidP="0098667B">
            <w:pPr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2F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Адрес хозяйствующего субъекта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1B2F72" w:rsidRDefault="0098667B" w:rsidP="0098667B">
            <w:pPr>
              <w:spacing w:line="228" w:lineRule="auto"/>
              <w:ind w:left="7" w:firstLine="17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2F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Класс опасности </w:t>
            </w:r>
          </w:p>
          <w:p w:rsidR="0098667B" w:rsidRPr="001B2F72" w:rsidRDefault="0098667B" w:rsidP="009866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667B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8667B" w:rsidRPr="00CC05FE" w:rsidRDefault="0098667B" w:rsidP="00986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56.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Примова</w:t>
            </w:r>
            <w:proofErr w:type="spellEnd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К.И.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ул. Курская, д. 18 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8667B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8667B" w:rsidRPr="00CC05FE" w:rsidRDefault="0098667B" w:rsidP="00986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57.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фирма «Руслан»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пр. </w:t>
            </w:r>
            <w:proofErr w:type="spellStart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Сельмаш</w:t>
            </w:r>
            <w:proofErr w:type="spellEnd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д. 20/51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8667B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8667B" w:rsidRPr="00CC05FE" w:rsidRDefault="0098667B" w:rsidP="00986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58.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«Северо-Кавказский Углеродный Союз»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ул. Серафимовича, 53 «А», </w:t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оф. 2 «Ж»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4-5</w:t>
            </w:r>
          </w:p>
        </w:tc>
      </w:tr>
      <w:tr w:rsidR="0098667B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8667B" w:rsidRPr="00CC05FE" w:rsidRDefault="0098667B" w:rsidP="00986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59.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ФГБОУ ВО РГУПС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 пл. Ростовского Стрелкового Полка Народного Ополчения, д. 2,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8667B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8667B" w:rsidRPr="00CC05FE" w:rsidRDefault="0098667B" w:rsidP="00986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60.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«Экология»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Default="0098667B" w:rsidP="0098667B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Ростов-на-Дону,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ул. Троллейбусная, 10</w:t>
            </w:r>
          </w:p>
          <w:p w:rsidR="0098667B" w:rsidRPr="00CC05FE" w:rsidRDefault="0098667B" w:rsidP="0098667B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048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-5</w:t>
            </w:r>
          </w:p>
        </w:tc>
      </w:tr>
      <w:tr w:rsidR="0098667B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8667B" w:rsidRPr="00CC05FE" w:rsidRDefault="0098667B" w:rsidP="00986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61.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</w:t>
            </w:r>
            <w:proofErr w:type="spellStart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Донутилизация</w:t>
            </w:r>
            <w:proofErr w:type="spellEnd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ул. Серафимовича, 53 а, ком. 2в (литер А)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048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-5</w:t>
            </w:r>
          </w:p>
        </w:tc>
      </w:tr>
      <w:tr w:rsidR="0098667B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8667B" w:rsidRPr="00CC05FE" w:rsidRDefault="0098667B" w:rsidP="00986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62.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Филиал «Южный территориальный округ» ФГУП ФЭО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ул. 30 линия, 54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8667B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8667B" w:rsidRPr="00CC05FE" w:rsidRDefault="0098667B" w:rsidP="00986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63.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«ДРСУ-Дон»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ул. 1-я Луговая, </w:t>
            </w:r>
            <w:proofErr w:type="spellStart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зд</w:t>
            </w:r>
            <w:proofErr w:type="spellEnd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36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</w:tr>
      <w:tr w:rsidR="0098667B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8667B" w:rsidRPr="00CC05FE" w:rsidRDefault="0098667B" w:rsidP="00986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64.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НПФ «</w:t>
            </w:r>
            <w:proofErr w:type="spellStart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Ростагропромавтодорсервис</w:t>
            </w:r>
            <w:proofErr w:type="spellEnd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ул. Планетная, </w:t>
            </w:r>
            <w:proofErr w:type="spellStart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зд</w:t>
            </w:r>
            <w:proofErr w:type="spellEnd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4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</w:tr>
      <w:tr w:rsidR="0098667B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8667B" w:rsidRPr="00CC05FE" w:rsidRDefault="0098667B" w:rsidP="00986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65.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«ВНТП САРМ»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Ростов-на-Дону,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Темерницкая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58/28/63,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офис 320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3,5</w:t>
            </w:r>
          </w:p>
        </w:tc>
      </w:tr>
      <w:tr w:rsidR="0098667B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8667B" w:rsidRPr="00CC05FE" w:rsidRDefault="0098667B" w:rsidP="00986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66.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«Юг Формат»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г. Ростов-на-Дону, </w:t>
            </w:r>
            <w:proofErr w:type="spellStart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пр-кт</w:t>
            </w:r>
            <w:proofErr w:type="spellEnd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Буденновский, </w:t>
            </w:r>
            <w:proofErr w:type="spellStart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зд</w:t>
            </w:r>
            <w:proofErr w:type="spellEnd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80, офис 709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</w:p>
        </w:tc>
      </w:tr>
      <w:tr w:rsidR="0098667B" w:rsidRPr="00CC05FE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8667B" w:rsidRPr="00CC05FE" w:rsidRDefault="0098667B" w:rsidP="00986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67.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«ЕВРОСТРОЙ»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г. Ростов-на-Дону, </w:t>
            </w:r>
            <w:proofErr w:type="spellStart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пр-кт</w:t>
            </w:r>
            <w:proofErr w:type="spellEnd"/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Космонавтов, 32 В/21 В, офис 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CC05FE" w:rsidRDefault="0098667B" w:rsidP="0098667B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5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</w:tbl>
    <w:p w:rsidR="00CC3ADC" w:rsidRPr="0098667B" w:rsidRDefault="00CC3ADC" w:rsidP="001B2F7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B15AFE" w:rsidRPr="00CC05FE" w:rsidRDefault="00B15AFE" w:rsidP="001B2F72">
      <w:pPr>
        <w:pStyle w:val="1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05FE">
        <w:rPr>
          <w:rFonts w:ascii="Times New Roman" w:hAnsi="Times New Roman" w:cs="Times New Roman"/>
          <w:b/>
          <w:color w:val="auto"/>
          <w:sz w:val="28"/>
          <w:szCs w:val="28"/>
        </w:rPr>
        <w:t>ОКРУЖАЮЩАЯ</w:t>
      </w:r>
      <w:r w:rsidRPr="00CC05FE">
        <w:rPr>
          <w:rFonts w:ascii="Times New Roman" w:hAnsi="Times New Roman" w:cs="Times New Roman"/>
          <w:b/>
          <w:color w:val="auto"/>
          <w:spacing w:val="-1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color w:val="auto"/>
          <w:sz w:val="28"/>
          <w:szCs w:val="28"/>
        </w:rPr>
        <w:t>СРЕДА</w:t>
      </w:r>
      <w:r w:rsidRPr="00CC05FE">
        <w:rPr>
          <w:rFonts w:ascii="Times New Roman" w:hAnsi="Times New Roman" w:cs="Times New Roman"/>
          <w:b/>
          <w:color w:val="auto"/>
          <w:spacing w:val="-11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color w:val="auto"/>
          <w:sz w:val="28"/>
          <w:szCs w:val="28"/>
        </w:rPr>
        <w:t>И</w:t>
      </w:r>
      <w:r w:rsidRPr="00CC05FE">
        <w:rPr>
          <w:rFonts w:ascii="Times New Roman" w:hAnsi="Times New Roman" w:cs="Times New Roman"/>
          <w:b/>
          <w:color w:val="auto"/>
          <w:spacing w:val="-10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color w:val="auto"/>
          <w:sz w:val="28"/>
          <w:szCs w:val="28"/>
        </w:rPr>
        <w:t>ЗДОРОВЬЕ</w:t>
      </w:r>
      <w:r w:rsidRPr="00CC05FE">
        <w:rPr>
          <w:rFonts w:ascii="Times New Roman" w:hAnsi="Times New Roman" w:cs="Times New Roman"/>
          <w:b/>
          <w:color w:val="auto"/>
          <w:spacing w:val="-10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НАСЕЛЕНИЯ</w:t>
      </w:r>
    </w:p>
    <w:p w:rsidR="00B15AFE" w:rsidRPr="0098667B" w:rsidRDefault="00B15AFE" w:rsidP="001B2F72">
      <w:pPr>
        <w:pStyle w:val="ab"/>
        <w:spacing w:line="244" w:lineRule="auto"/>
        <w:ind w:left="142" w:right="38" w:firstLine="453"/>
        <w:jc w:val="both"/>
      </w:pPr>
    </w:p>
    <w:p w:rsidR="00B15AFE" w:rsidRPr="00CC05FE" w:rsidRDefault="00B15AFE" w:rsidP="00B15AFE">
      <w:pPr>
        <w:pStyle w:val="ab"/>
        <w:ind w:left="142" w:right="38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Во</w:t>
      </w:r>
      <w:r w:rsidRPr="00CC05FE">
        <w:rPr>
          <w:spacing w:val="40"/>
          <w:sz w:val="28"/>
          <w:szCs w:val="28"/>
        </w:rPr>
        <w:t xml:space="preserve"> </w:t>
      </w:r>
      <w:r w:rsidRPr="00CC05FE">
        <w:rPr>
          <w:sz w:val="28"/>
          <w:szCs w:val="28"/>
        </w:rPr>
        <w:t>исполнение</w:t>
      </w:r>
      <w:r w:rsidRPr="00CC05FE">
        <w:rPr>
          <w:spacing w:val="40"/>
          <w:sz w:val="28"/>
          <w:szCs w:val="28"/>
        </w:rPr>
        <w:t xml:space="preserve"> </w:t>
      </w:r>
      <w:r w:rsidRPr="00CC05FE">
        <w:rPr>
          <w:sz w:val="28"/>
          <w:szCs w:val="28"/>
        </w:rPr>
        <w:t>Федерального</w:t>
      </w:r>
      <w:r w:rsidRPr="00CC05FE">
        <w:rPr>
          <w:spacing w:val="40"/>
          <w:sz w:val="28"/>
          <w:szCs w:val="28"/>
        </w:rPr>
        <w:t xml:space="preserve"> </w:t>
      </w:r>
      <w:r w:rsidRPr="00CC05FE">
        <w:rPr>
          <w:sz w:val="28"/>
          <w:szCs w:val="28"/>
        </w:rPr>
        <w:t>проекта</w:t>
      </w:r>
      <w:r w:rsidRPr="00CC05FE">
        <w:rPr>
          <w:spacing w:val="40"/>
          <w:sz w:val="28"/>
          <w:szCs w:val="28"/>
        </w:rPr>
        <w:t xml:space="preserve"> </w:t>
      </w:r>
      <w:r w:rsidRPr="00CC05FE">
        <w:rPr>
          <w:sz w:val="28"/>
          <w:szCs w:val="28"/>
        </w:rPr>
        <w:t>«Чистый</w:t>
      </w:r>
      <w:r w:rsidRPr="00CC05FE">
        <w:rPr>
          <w:spacing w:val="40"/>
          <w:sz w:val="28"/>
          <w:szCs w:val="28"/>
        </w:rPr>
        <w:t xml:space="preserve"> </w:t>
      </w:r>
      <w:r w:rsidRPr="00CC05FE">
        <w:rPr>
          <w:sz w:val="28"/>
          <w:szCs w:val="28"/>
        </w:rPr>
        <w:t>воздух»</w:t>
      </w:r>
      <w:r w:rsidRPr="00CC05FE">
        <w:rPr>
          <w:spacing w:val="40"/>
          <w:sz w:val="28"/>
          <w:szCs w:val="28"/>
        </w:rPr>
        <w:t xml:space="preserve"> </w:t>
      </w:r>
      <w:r w:rsidRPr="00CC05FE">
        <w:rPr>
          <w:sz w:val="28"/>
          <w:szCs w:val="28"/>
        </w:rPr>
        <w:t>в</w:t>
      </w:r>
      <w:r w:rsidRPr="00CC05FE">
        <w:rPr>
          <w:spacing w:val="40"/>
          <w:sz w:val="28"/>
          <w:szCs w:val="28"/>
        </w:rPr>
        <w:t xml:space="preserve"> </w:t>
      </w:r>
      <w:r w:rsidRPr="00CC05FE">
        <w:rPr>
          <w:sz w:val="28"/>
          <w:szCs w:val="28"/>
        </w:rPr>
        <w:t>городе-участнике</w:t>
      </w:r>
      <w:r w:rsidRPr="00CC05FE">
        <w:rPr>
          <w:spacing w:val="40"/>
          <w:sz w:val="28"/>
          <w:szCs w:val="28"/>
        </w:rPr>
        <w:t xml:space="preserve"> </w:t>
      </w:r>
      <w:r w:rsidRPr="00CC05FE">
        <w:rPr>
          <w:sz w:val="28"/>
          <w:szCs w:val="28"/>
        </w:rPr>
        <w:t>Ростове-на-Дону</w:t>
      </w:r>
      <w:r w:rsidRPr="00CC05FE">
        <w:rPr>
          <w:spacing w:val="-14"/>
          <w:sz w:val="28"/>
          <w:szCs w:val="28"/>
        </w:rPr>
        <w:t xml:space="preserve"> </w:t>
      </w:r>
      <w:r w:rsidRPr="00CC05FE">
        <w:rPr>
          <w:sz w:val="28"/>
          <w:szCs w:val="28"/>
        </w:rPr>
        <w:t>были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отобраны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и</w:t>
      </w:r>
      <w:r w:rsidRPr="00CC05FE">
        <w:rPr>
          <w:spacing w:val="-14"/>
          <w:sz w:val="28"/>
          <w:szCs w:val="28"/>
        </w:rPr>
        <w:t xml:space="preserve"> </w:t>
      </w:r>
      <w:r w:rsidRPr="00CC05FE">
        <w:rPr>
          <w:sz w:val="28"/>
          <w:szCs w:val="28"/>
        </w:rPr>
        <w:t>проведены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27300</w:t>
      </w:r>
      <w:r w:rsidRPr="00CC05FE">
        <w:rPr>
          <w:spacing w:val="-14"/>
          <w:sz w:val="28"/>
          <w:szCs w:val="28"/>
        </w:rPr>
        <w:t xml:space="preserve"> </w:t>
      </w:r>
      <w:r w:rsidRPr="00CC05FE">
        <w:rPr>
          <w:sz w:val="28"/>
          <w:szCs w:val="28"/>
        </w:rPr>
        <w:t>проб/исследований</w:t>
      </w:r>
      <w:r w:rsidRPr="00CC05FE">
        <w:rPr>
          <w:spacing w:val="-14"/>
          <w:sz w:val="28"/>
          <w:szCs w:val="28"/>
        </w:rPr>
        <w:t xml:space="preserve"> </w:t>
      </w:r>
      <w:r w:rsidRPr="00CC05FE">
        <w:rPr>
          <w:sz w:val="28"/>
          <w:szCs w:val="28"/>
        </w:rPr>
        <w:t>воздуха</w:t>
      </w:r>
      <w:r w:rsidRPr="00CC05FE">
        <w:rPr>
          <w:spacing w:val="-2"/>
          <w:sz w:val="28"/>
          <w:szCs w:val="28"/>
        </w:rPr>
        <w:t>.</w:t>
      </w:r>
    </w:p>
    <w:p w:rsidR="00B15AFE" w:rsidRPr="00CC05FE" w:rsidRDefault="00B15AFE" w:rsidP="001B2F72">
      <w:pPr>
        <w:pStyle w:val="ab"/>
        <w:ind w:left="142" w:right="140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В</w:t>
      </w:r>
      <w:r w:rsidRPr="00CC05FE">
        <w:rPr>
          <w:spacing w:val="32"/>
          <w:sz w:val="28"/>
          <w:szCs w:val="28"/>
        </w:rPr>
        <w:t xml:space="preserve"> </w:t>
      </w:r>
      <w:r w:rsidRPr="00CC05FE">
        <w:rPr>
          <w:sz w:val="28"/>
          <w:szCs w:val="28"/>
        </w:rPr>
        <w:t>2024</w:t>
      </w:r>
      <w:r w:rsidRPr="00CC05FE">
        <w:rPr>
          <w:spacing w:val="32"/>
          <w:sz w:val="28"/>
          <w:szCs w:val="28"/>
        </w:rPr>
        <w:t xml:space="preserve"> </w:t>
      </w:r>
      <w:r w:rsidRPr="00CC05FE">
        <w:rPr>
          <w:sz w:val="28"/>
          <w:szCs w:val="28"/>
        </w:rPr>
        <w:t>году</w:t>
      </w:r>
      <w:r w:rsidRPr="00CC05FE">
        <w:rPr>
          <w:spacing w:val="31"/>
          <w:sz w:val="28"/>
          <w:szCs w:val="28"/>
        </w:rPr>
        <w:t xml:space="preserve"> </w:t>
      </w:r>
      <w:r w:rsidRPr="00CC05FE">
        <w:rPr>
          <w:sz w:val="28"/>
          <w:szCs w:val="28"/>
        </w:rPr>
        <w:t>было</w:t>
      </w:r>
      <w:r w:rsidRPr="00CC05FE">
        <w:rPr>
          <w:spacing w:val="31"/>
          <w:sz w:val="28"/>
          <w:szCs w:val="28"/>
        </w:rPr>
        <w:t xml:space="preserve"> </w:t>
      </w:r>
      <w:r w:rsidRPr="00CC05FE">
        <w:rPr>
          <w:sz w:val="28"/>
          <w:szCs w:val="28"/>
        </w:rPr>
        <w:t>выявлено</w:t>
      </w:r>
      <w:r w:rsidRPr="00CC05FE">
        <w:rPr>
          <w:spacing w:val="32"/>
          <w:sz w:val="28"/>
          <w:szCs w:val="28"/>
        </w:rPr>
        <w:t xml:space="preserve"> </w:t>
      </w:r>
      <w:r w:rsidRPr="00CC05FE">
        <w:rPr>
          <w:sz w:val="28"/>
          <w:szCs w:val="28"/>
        </w:rPr>
        <w:t>превышение</w:t>
      </w:r>
      <w:r w:rsidRPr="00CC05FE">
        <w:rPr>
          <w:spacing w:val="32"/>
          <w:sz w:val="28"/>
          <w:szCs w:val="28"/>
        </w:rPr>
        <w:t xml:space="preserve"> </w:t>
      </w:r>
      <w:r w:rsidRPr="00CC05FE">
        <w:rPr>
          <w:sz w:val="28"/>
          <w:szCs w:val="28"/>
        </w:rPr>
        <w:t>гигиенических</w:t>
      </w:r>
      <w:r w:rsidRPr="00CC05FE">
        <w:rPr>
          <w:spacing w:val="31"/>
          <w:sz w:val="28"/>
          <w:szCs w:val="28"/>
        </w:rPr>
        <w:t xml:space="preserve"> </w:t>
      </w:r>
      <w:r w:rsidRPr="00CC05FE">
        <w:rPr>
          <w:sz w:val="28"/>
          <w:szCs w:val="28"/>
        </w:rPr>
        <w:t>нормативов</w:t>
      </w:r>
      <w:r w:rsidRPr="00CC05FE">
        <w:rPr>
          <w:spacing w:val="32"/>
          <w:sz w:val="28"/>
          <w:szCs w:val="28"/>
        </w:rPr>
        <w:t xml:space="preserve"> </w:t>
      </w:r>
      <w:r w:rsidRPr="00CC05FE">
        <w:rPr>
          <w:sz w:val="28"/>
          <w:szCs w:val="28"/>
        </w:rPr>
        <w:t>при</w:t>
      </w:r>
      <w:r w:rsidRPr="00CC05FE">
        <w:rPr>
          <w:spacing w:val="32"/>
          <w:sz w:val="28"/>
          <w:szCs w:val="28"/>
        </w:rPr>
        <w:t xml:space="preserve"> </w:t>
      </w:r>
      <w:r w:rsidRPr="00CC05FE">
        <w:rPr>
          <w:sz w:val="28"/>
          <w:szCs w:val="28"/>
        </w:rPr>
        <w:t>наблюдении за</w:t>
      </w:r>
      <w:r w:rsidRPr="00CC05FE">
        <w:rPr>
          <w:spacing w:val="33"/>
          <w:sz w:val="28"/>
          <w:szCs w:val="28"/>
        </w:rPr>
        <w:t xml:space="preserve"> </w:t>
      </w:r>
      <w:r w:rsidRPr="00CC05FE">
        <w:rPr>
          <w:sz w:val="28"/>
          <w:szCs w:val="28"/>
        </w:rPr>
        <w:t>качеством</w:t>
      </w:r>
      <w:r w:rsidRPr="00CC05FE">
        <w:rPr>
          <w:spacing w:val="34"/>
          <w:sz w:val="28"/>
          <w:szCs w:val="28"/>
        </w:rPr>
        <w:t xml:space="preserve"> </w:t>
      </w:r>
      <w:r w:rsidRPr="00CC05FE">
        <w:rPr>
          <w:sz w:val="28"/>
          <w:szCs w:val="28"/>
        </w:rPr>
        <w:t>атмосферного</w:t>
      </w:r>
      <w:r w:rsidRPr="00CC05FE">
        <w:rPr>
          <w:spacing w:val="34"/>
          <w:sz w:val="28"/>
          <w:szCs w:val="28"/>
        </w:rPr>
        <w:t xml:space="preserve"> </w:t>
      </w:r>
      <w:r w:rsidRPr="00CC05FE">
        <w:rPr>
          <w:sz w:val="28"/>
          <w:szCs w:val="28"/>
        </w:rPr>
        <w:t>воздуха</w:t>
      </w:r>
      <w:r w:rsidRPr="00CC05FE">
        <w:rPr>
          <w:spacing w:val="34"/>
          <w:sz w:val="28"/>
          <w:szCs w:val="28"/>
        </w:rPr>
        <w:t xml:space="preserve"> </w:t>
      </w:r>
      <w:r w:rsidR="001B2F72" w:rsidRPr="00CC05FE">
        <w:rPr>
          <w:sz w:val="28"/>
          <w:szCs w:val="28"/>
        </w:rPr>
        <w:t>в</w:t>
      </w:r>
      <w:r w:rsidR="001B2F72" w:rsidRPr="00CC05FE">
        <w:rPr>
          <w:spacing w:val="34"/>
          <w:sz w:val="28"/>
          <w:szCs w:val="28"/>
        </w:rPr>
        <w:t xml:space="preserve"> </w:t>
      </w:r>
      <w:r w:rsidR="001B2F72" w:rsidRPr="00CC05FE">
        <w:rPr>
          <w:sz w:val="28"/>
          <w:szCs w:val="28"/>
        </w:rPr>
        <w:t>г.</w:t>
      </w:r>
      <w:r w:rsidR="001B2F72" w:rsidRPr="00CC05FE">
        <w:rPr>
          <w:spacing w:val="34"/>
          <w:sz w:val="28"/>
          <w:szCs w:val="28"/>
        </w:rPr>
        <w:t xml:space="preserve"> </w:t>
      </w:r>
      <w:r w:rsidR="001B2F72" w:rsidRPr="00CC05FE">
        <w:rPr>
          <w:sz w:val="28"/>
          <w:szCs w:val="28"/>
        </w:rPr>
        <w:t>Ростове-на-Дону</w:t>
      </w:r>
      <w:r w:rsidR="001B2F72" w:rsidRPr="00CC05FE">
        <w:rPr>
          <w:spacing w:val="34"/>
          <w:sz w:val="28"/>
          <w:szCs w:val="28"/>
        </w:rPr>
        <w:t xml:space="preserve"> </w:t>
      </w:r>
      <w:r w:rsidRPr="00CC05FE">
        <w:rPr>
          <w:sz w:val="28"/>
          <w:szCs w:val="28"/>
        </w:rPr>
        <w:t>–</w:t>
      </w:r>
      <w:r w:rsidRPr="00CC05FE">
        <w:rPr>
          <w:spacing w:val="34"/>
          <w:sz w:val="28"/>
          <w:szCs w:val="28"/>
        </w:rPr>
        <w:t xml:space="preserve"> </w:t>
      </w:r>
      <w:r w:rsidRPr="00CC05FE">
        <w:rPr>
          <w:spacing w:val="34"/>
          <w:sz w:val="28"/>
          <w:szCs w:val="28"/>
        </w:rPr>
        <w:lastRenderedPageBreak/>
        <w:t>8</w:t>
      </w:r>
      <w:r w:rsidRPr="00CC05FE">
        <w:rPr>
          <w:sz w:val="28"/>
          <w:szCs w:val="28"/>
        </w:rPr>
        <w:t>нестандартных</w:t>
      </w:r>
      <w:r w:rsidRPr="00CC05FE">
        <w:rPr>
          <w:spacing w:val="34"/>
          <w:sz w:val="28"/>
          <w:szCs w:val="28"/>
        </w:rPr>
        <w:t xml:space="preserve"> </w:t>
      </w:r>
      <w:r w:rsidRPr="00CC05FE">
        <w:rPr>
          <w:sz w:val="28"/>
          <w:szCs w:val="28"/>
        </w:rPr>
        <w:t>исследований</w:t>
      </w:r>
      <w:r w:rsidRPr="00CC05FE">
        <w:rPr>
          <w:spacing w:val="34"/>
          <w:sz w:val="28"/>
          <w:szCs w:val="28"/>
        </w:rPr>
        <w:t xml:space="preserve"> </w:t>
      </w:r>
      <w:r w:rsidRPr="00CC05FE">
        <w:rPr>
          <w:sz w:val="28"/>
          <w:szCs w:val="28"/>
        </w:rPr>
        <w:t>(</w:t>
      </w:r>
      <w:proofErr w:type="spellStart"/>
      <w:r w:rsidRPr="00CC05FE">
        <w:rPr>
          <w:sz w:val="28"/>
          <w:szCs w:val="28"/>
        </w:rPr>
        <w:t>трихлорметан</w:t>
      </w:r>
      <w:proofErr w:type="spellEnd"/>
      <w:r w:rsidRPr="00CC05FE">
        <w:rPr>
          <w:sz w:val="28"/>
          <w:szCs w:val="28"/>
        </w:rPr>
        <w:t xml:space="preserve"> – 2, азота диоксид – 1, формальдегид – 4, взвешенные вещества – 1).</w:t>
      </w:r>
    </w:p>
    <w:p w:rsidR="00B15AFE" w:rsidRPr="00CC05FE" w:rsidRDefault="00B15AFE" w:rsidP="00B15AFE">
      <w:pPr>
        <w:pStyle w:val="ab"/>
        <w:spacing w:before="3"/>
        <w:ind w:left="142" w:right="139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Во</w:t>
      </w:r>
      <w:r w:rsidRPr="00CC05FE">
        <w:rPr>
          <w:spacing w:val="25"/>
          <w:sz w:val="28"/>
          <w:szCs w:val="28"/>
        </w:rPr>
        <w:t xml:space="preserve"> </w:t>
      </w:r>
      <w:r w:rsidRPr="00CC05FE">
        <w:rPr>
          <w:sz w:val="28"/>
          <w:szCs w:val="28"/>
        </w:rPr>
        <w:t>исполнение</w:t>
      </w:r>
      <w:r w:rsidRPr="00CC05FE">
        <w:rPr>
          <w:spacing w:val="25"/>
          <w:sz w:val="28"/>
          <w:szCs w:val="28"/>
        </w:rPr>
        <w:t xml:space="preserve"> </w:t>
      </w:r>
      <w:r w:rsidRPr="00CC05FE">
        <w:rPr>
          <w:sz w:val="28"/>
          <w:szCs w:val="28"/>
        </w:rPr>
        <w:t>письма</w:t>
      </w:r>
      <w:r w:rsidRPr="00CC05FE">
        <w:rPr>
          <w:spacing w:val="25"/>
          <w:sz w:val="28"/>
          <w:szCs w:val="28"/>
        </w:rPr>
        <w:t xml:space="preserve"> </w:t>
      </w:r>
      <w:r w:rsidRPr="00CC05FE">
        <w:rPr>
          <w:sz w:val="28"/>
          <w:szCs w:val="28"/>
        </w:rPr>
        <w:t>Федеральной</w:t>
      </w:r>
      <w:r w:rsidRPr="00CC05FE">
        <w:rPr>
          <w:spacing w:val="25"/>
          <w:sz w:val="28"/>
          <w:szCs w:val="28"/>
        </w:rPr>
        <w:t xml:space="preserve"> </w:t>
      </w:r>
      <w:r w:rsidRPr="00CC05FE">
        <w:rPr>
          <w:sz w:val="28"/>
          <w:szCs w:val="28"/>
        </w:rPr>
        <w:t>службы</w:t>
      </w:r>
      <w:r w:rsidRPr="00CC05FE">
        <w:rPr>
          <w:spacing w:val="25"/>
          <w:sz w:val="28"/>
          <w:szCs w:val="28"/>
        </w:rPr>
        <w:t xml:space="preserve"> </w:t>
      </w:r>
      <w:r w:rsidRPr="00CC05FE">
        <w:rPr>
          <w:sz w:val="28"/>
          <w:szCs w:val="28"/>
        </w:rPr>
        <w:t>по</w:t>
      </w:r>
      <w:r w:rsidRPr="00CC05FE">
        <w:rPr>
          <w:spacing w:val="25"/>
          <w:sz w:val="28"/>
          <w:szCs w:val="28"/>
        </w:rPr>
        <w:t xml:space="preserve"> </w:t>
      </w:r>
      <w:r w:rsidRPr="00CC05FE">
        <w:rPr>
          <w:sz w:val="28"/>
          <w:szCs w:val="28"/>
        </w:rPr>
        <w:t>надзору</w:t>
      </w:r>
      <w:r w:rsidRPr="00CC05FE">
        <w:rPr>
          <w:spacing w:val="25"/>
          <w:sz w:val="28"/>
          <w:szCs w:val="28"/>
        </w:rPr>
        <w:t xml:space="preserve"> </w:t>
      </w:r>
      <w:r w:rsidRPr="00CC05FE">
        <w:rPr>
          <w:sz w:val="28"/>
          <w:szCs w:val="28"/>
        </w:rPr>
        <w:t>в</w:t>
      </w:r>
      <w:r w:rsidRPr="00CC05FE">
        <w:rPr>
          <w:spacing w:val="25"/>
          <w:sz w:val="28"/>
          <w:szCs w:val="28"/>
        </w:rPr>
        <w:t xml:space="preserve"> </w:t>
      </w:r>
      <w:r w:rsidRPr="00CC05FE">
        <w:rPr>
          <w:sz w:val="28"/>
          <w:szCs w:val="28"/>
        </w:rPr>
        <w:t>сфере</w:t>
      </w:r>
      <w:r w:rsidRPr="00CC05FE">
        <w:rPr>
          <w:spacing w:val="25"/>
          <w:sz w:val="28"/>
          <w:szCs w:val="28"/>
        </w:rPr>
        <w:t xml:space="preserve"> </w:t>
      </w:r>
      <w:r w:rsidRPr="00CC05FE">
        <w:rPr>
          <w:sz w:val="28"/>
          <w:szCs w:val="28"/>
        </w:rPr>
        <w:t>защиты</w:t>
      </w:r>
      <w:r w:rsidRPr="00CC05FE">
        <w:rPr>
          <w:spacing w:val="25"/>
          <w:sz w:val="28"/>
          <w:szCs w:val="28"/>
        </w:rPr>
        <w:t xml:space="preserve"> </w:t>
      </w:r>
      <w:r w:rsidRPr="00CC05FE">
        <w:rPr>
          <w:sz w:val="28"/>
          <w:szCs w:val="28"/>
        </w:rPr>
        <w:t>прав</w:t>
      </w:r>
      <w:r w:rsidRPr="00CC05FE">
        <w:rPr>
          <w:spacing w:val="25"/>
          <w:sz w:val="28"/>
          <w:szCs w:val="28"/>
        </w:rPr>
        <w:t xml:space="preserve"> </w:t>
      </w:r>
      <w:r w:rsidRPr="00CC05FE">
        <w:rPr>
          <w:sz w:val="28"/>
          <w:szCs w:val="28"/>
        </w:rPr>
        <w:t>потребителей и благополучия человека от 19.09.2017 года №</w:t>
      </w:r>
      <w:r w:rsidR="003048BE">
        <w:rPr>
          <w:sz w:val="28"/>
          <w:szCs w:val="28"/>
          <w:lang w:val="en-US"/>
        </w:rPr>
        <w:t> </w:t>
      </w:r>
      <w:r w:rsidRPr="00CC05FE">
        <w:rPr>
          <w:sz w:val="28"/>
          <w:szCs w:val="28"/>
        </w:rPr>
        <w:t xml:space="preserve">12-46/16635 </w:t>
      </w:r>
      <w:r w:rsidR="003048BE">
        <w:rPr>
          <w:sz w:val="28"/>
          <w:szCs w:val="28"/>
        </w:rPr>
        <w:br/>
      </w:r>
      <w:r w:rsidRPr="00CC05FE">
        <w:rPr>
          <w:sz w:val="28"/>
          <w:szCs w:val="28"/>
        </w:rPr>
        <w:t xml:space="preserve">«Об организации проведения социально-гигиенического мониторинга </w:t>
      </w:r>
      <w:r w:rsidR="003048BE">
        <w:rPr>
          <w:sz w:val="28"/>
          <w:szCs w:val="28"/>
        </w:rPr>
        <w:br/>
      </w:r>
      <w:r w:rsidRPr="00CC05FE">
        <w:rPr>
          <w:sz w:val="28"/>
          <w:szCs w:val="28"/>
        </w:rPr>
        <w:t>на территориях, прилегающим к морским портам», осуществляется мониторинг</w:t>
      </w:r>
      <w:r w:rsidR="003048BE">
        <w:rPr>
          <w:sz w:val="28"/>
          <w:szCs w:val="28"/>
        </w:rPr>
        <w:br/>
      </w:r>
      <w:r w:rsidRPr="00CC05FE">
        <w:rPr>
          <w:sz w:val="28"/>
          <w:szCs w:val="28"/>
        </w:rPr>
        <w:t>в части контроля атмосферного воздуха за загрязнением угольной пылью, взве</w:t>
      </w:r>
      <w:r w:rsidRPr="00CC05FE">
        <w:rPr>
          <w:spacing w:val="-2"/>
          <w:sz w:val="28"/>
          <w:szCs w:val="28"/>
        </w:rPr>
        <w:t>шенными</w:t>
      </w:r>
      <w:r w:rsidRPr="00CC05FE">
        <w:rPr>
          <w:spacing w:val="-3"/>
          <w:sz w:val="28"/>
          <w:szCs w:val="28"/>
        </w:rPr>
        <w:t xml:space="preserve"> </w:t>
      </w:r>
      <w:r w:rsidRPr="00CC05FE">
        <w:rPr>
          <w:spacing w:val="-2"/>
          <w:sz w:val="28"/>
          <w:szCs w:val="28"/>
        </w:rPr>
        <w:t>веществами,</w:t>
      </w:r>
      <w:r w:rsidRPr="00CC05FE">
        <w:rPr>
          <w:spacing w:val="-3"/>
          <w:sz w:val="28"/>
          <w:szCs w:val="28"/>
        </w:rPr>
        <w:t xml:space="preserve"> </w:t>
      </w:r>
      <w:r w:rsidRPr="00CC05FE">
        <w:rPr>
          <w:spacing w:val="-2"/>
          <w:sz w:val="28"/>
          <w:szCs w:val="28"/>
        </w:rPr>
        <w:t>неорганической</w:t>
      </w:r>
      <w:r w:rsidRPr="00CC05FE">
        <w:rPr>
          <w:spacing w:val="-3"/>
          <w:sz w:val="28"/>
          <w:szCs w:val="28"/>
        </w:rPr>
        <w:t xml:space="preserve"> </w:t>
      </w:r>
      <w:r w:rsidRPr="00CC05FE">
        <w:rPr>
          <w:spacing w:val="-2"/>
          <w:sz w:val="28"/>
          <w:szCs w:val="28"/>
        </w:rPr>
        <w:t>пылью,</w:t>
      </w:r>
      <w:r w:rsidRPr="00CC05FE">
        <w:rPr>
          <w:spacing w:val="-3"/>
          <w:sz w:val="28"/>
          <w:szCs w:val="28"/>
        </w:rPr>
        <w:t xml:space="preserve"> </w:t>
      </w:r>
      <w:r w:rsidRPr="00CC05FE">
        <w:rPr>
          <w:spacing w:val="-2"/>
          <w:sz w:val="28"/>
          <w:szCs w:val="28"/>
        </w:rPr>
        <w:t>содержащей</w:t>
      </w:r>
      <w:r w:rsidRPr="00CC05FE">
        <w:rPr>
          <w:spacing w:val="-3"/>
          <w:sz w:val="28"/>
          <w:szCs w:val="28"/>
        </w:rPr>
        <w:t xml:space="preserve"> </w:t>
      </w:r>
      <w:r w:rsidRPr="00CC05FE">
        <w:rPr>
          <w:spacing w:val="-2"/>
          <w:sz w:val="28"/>
          <w:szCs w:val="28"/>
        </w:rPr>
        <w:t>двуокись</w:t>
      </w:r>
      <w:r w:rsidRPr="00CC05FE">
        <w:rPr>
          <w:spacing w:val="-3"/>
          <w:sz w:val="28"/>
          <w:szCs w:val="28"/>
        </w:rPr>
        <w:t xml:space="preserve"> </w:t>
      </w:r>
      <w:r w:rsidRPr="00CC05FE">
        <w:rPr>
          <w:spacing w:val="-2"/>
          <w:sz w:val="28"/>
          <w:szCs w:val="28"/>
        </w:rPr>
        <w:t>кремния,</w:t>
      </w:r>
      <w:r w:rsidRPr="00CC05FE">
        <w:rPr>
          <w:spacing w:val="-3"/>
          <w:sz w:val="28"/>
          <w:szCs w:val="28"/>
        </w:rPr>
        <w:t xml:space="preserve"> </w:t>
      </w:r>
      <w:r w:rsidRPr="00CC05FE">
        <w:rPr>
          <w:spacing w:val="-2"/>
          <w:sz w:val="28"/>
          <w:szCs w:val="28"/>
        </w:rPr>
        <w:t>источником</w:t>
      </w:r>
      <w:r w:rsidRPr="00CC05FE">
        <w:rPr>
          <w:spacing w:val="-3"/>
          <w:sz w:val="28"/>
          <w:szCs w:val="28"/>
        </w:rPr>
        <w:t xml:space="preserve"> </w:t>
      </w:r>
      <w:r w:rsidRPr="00CC05FE">
        <w:rPr>
          <w:spacing w:val="-2"/>
          <w:sz w:val="28"/>
          <w:szCs w:val="28"/>
        </w:rPr>
        <w:t xml:space="preserve">которых </w:t>
      </w:r>
      <w:r w:rsidRPr="00CC05FE">
        <w:rPr>
          <w:sz w:val="28"/>
          <w:szCs w:val="28"/>
        </w:rPr>
        <w:t xml:space="preserve">является деятельность на территории морского терминала </w:t>
      </w:r>
      <w:r w:rsidR="003048BE">
        <w:rPr>
          <w:sz w:val="28"/>
          <w:szCs w:val="28"/>
        </w:rPr>
        <w:br/>
      </w:r>
      <w:r w:rsidRPr="00CC05FE">
        <w:rPr>
          <w:sz w:val="28"/>
          <w:szCs w:val="28"/>
        </w:rPr>
        <w:t>в</w:t>
      </w:r>
      <w:r w:rsidR="003048BE">
        <w:rPr>
          <w:sz w:val="28"/>
          <w:szCs w:val="28"/>
        </w:rPr>
        <w:t xml:space="preserve"> </w:t>
      </w:r>
      <w:r w:rsidRPr="00CC05FE">
        <w:rPr>
          <w:sz w:val="28"/>
          <w:szCs w:val="28"/>
        </w:rPr>
        <w:t>г. Ростове-на-Дону: ОАО «Ростовский порт» – 1 мониторинговая точка. Отбор осуществляется еженедельно. За текущий период пробы, не соответствующие гигиеническим нормативам, не выявлены.</w:t>
      </w:r>
    </w:p>
    <w:p w:rsidR="00B15AFE" w:rsidRPr="00CC05FE" w:rsidRDefault="00B15AFE" w:rsidP="00B15AFE">
      <w:pPr>
        <w:pStyle w:val="ab"/>
        <w:spacing w:before="10" w:line="244" w:lineRule="auto"/>
        <w:ind w:left="142" w:right="140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Приоритетными химическими веществами, загрязняющими атмосферный воздух, являются азота диоксид, формальдегид, взвешенные вещества, взвешенные вещества РМ</w:t>
      </w:r>
      <w:r w:rsidR="003048BE">
        <w:rPr>
          <w:sz w:val="28"/>
          <w:szCs w:val="28"/>
          <w:lang w:val="en-US"/>
        </w:rPr>
        <w:t> </w:t>
      </w:r>
      <w:r w:rsidRPr="00CC05FE">
        <w:rPr>
          <w:sz w:val="28"/>
          <w:szCs w:val="28"/>
        </w:rPr>
        <w:t>2,5 и РМ</w:t>
      </w:r>
      <w:r w:rsidR="003048BE">
        <w:rPr>
          <w:sz w:val="28"/>
          <w:szCs w:val="28"/>
          <w:lang w:val="en-US"/>
        </w:rPr>
        <w:t> </w:t>
      </w:r>
      <w:r w:rsidRPr="00CC05FE">
        <w:rPr>
          <w:sz w:val="28"/>
          <w:szCs w:val="28"/>
        </w:rPr>
        <w:t>10.</w:t>
      </w:r>
    </w:p>
    <w:p w:rsidR="00B15AFE" w:rsidRPr="00CC05FE" w:rsidRDefault="00B15AFE" w:rsidP="00B15AFE">
      <w:pPr>
        <w:pStyle w:val="ab"/>
        <w:spacing w:before="3" w:line="244" w:lineRule="auto"/>
        <w:ind w:left="142" w:right="140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Источниками загрязнения атмосферного воздуха продолжают оставаться промышленные объекты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и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транспорт.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Загрязнению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атмосферного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воздуха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способствуют: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низкое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качество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дорог,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их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низкая</w:t>
      </w:r>
      <w:r w:rsidRPr="00CC05FE">
        <w:rPr>
          <w:spacing w:val="-9"/>
          <w:sz w:val="28"/>
          <w:szCs w:val="28"/>
        </w:rPr>
        <w:t xml:space="preserve"> </w:t>
      </w:r>
      <w:r w:rsidRPr="00CC05FE">
        <w:rPr>
          <w:sz w:val="28"/>
          <w:szCs w:val="28"/>
        </w:rPr>
        <w:t>пропускная</w:t>
      </w:r>
      <w:r w:rsidRPr="00CC05FE">
        <w:rPr>
          <w:spacing w:val="-9"/>
          <w:sz w:val="28"/>
          <w:szCs w:val="28"/>
        </w:rPr>
        <w:t xml:space="preserve"> </w:t>
      </w:r>
      <w:r w:rsidRPr="00CC05FE">
        <w:rPr>
          <w:sz w:val="28"/>
          <w:szCs w:val="28"/>
        </w:rPr>
        <w:t>способность,</w:t>
      </w:r>
      <w:r w:rsidRPr="00CC05FE">
        <w:rPr>
          <w:spacing w:val="-9"/>
          <w:sz w:val="28"/>
          <w:szCs w:val="28"/>
        </w:rPr>
        <w:t xml:space="preserve"> </w:t>
      </w:r>
      <w:r w:rsidR="003048BE">
        <w:rPr>
          <w:spacing w:val="-9"/>
          <w:sz w:val="28"/>
          <w:szCs w:val="28"/>
        </w:rPr>
        <w:br/>
      </w:r>
      <w:r w:rsidRPr="00CC05FE">
        <w:rPr>
          <w:sz w:val="28"/>
          <w:szCs w:val="28"/>
        </w:rPr>
        <w:t>не</w:t>
      </w:r>
      <w:r w:rsidRPr="00CC05FE">
        <w:rPr>
          <w:spacing w:val="-9"/>
          <w:sz w:val="28"/>
          <w:szCs w:val="28"/>
        </w:rPr>
        <w:t xml:space="preserve"> </w:t>
      </w:r>
      <w:r w:rsidRPr="00CC05FE">
        <w:rPr>
          <w:sz w:val="28"/>
          <w:szCs w:val="28"/>
        </w:rPr>
        <w:t>соответствующая</w:t>
      </w:r>
      <w:r w:rsidRPr="00CC05FE">
        <w:rPr>
          <w:spacing w:val="-9"/>
          <w:sz w:val="28"/>
          <w:szCs w:val="28"/>
        </w:rPr>
        <w:t xml:space="preserve"> </w:t>
      </w:r>
      <w:r w:rsidRPr="00CC05FE">
        <w:rPr>
          <w:sz w:val="28"/>
          <w:szCs w:val="28"/>
        </w:rPr>
        <w:t>быстрым</w:t>
      </w:r>
      <w:r w:rsidRPr="00CC05FE">
        <w:rPr>
          <w:spacing w:val="-9"/>
          <w:sz w:val="28"/>
          <w:szCs w:val="28"/>
        </w:rPr>
        <w:t xml:space="preserve"> </w:t>
      </w:r>
      <w:r w:rsidRPr="00CC05FE">
        <w:rPr>
          <w:sz w:val="28"/>
          <w:szCs w:val="28"/>
        </w:rPr>
        <w:t>темпам</w:t>
      </w:r>
      <w:r w:rsidRPr="00CC05FE">
        <w:rPr>
          <w:spacing w:val="-9"/>
          <w:sz w:val="28"/>
          <w:szCs w:val="28"/>
        </w:rPr>
        <w:t xml:space="preserve"> </w:t>
      </w:r>
      <w:r w:rsidRPr="00CC05FE">
        <w:rPr>
          <w:sz w:val="28"/>
          <w:szCs w:val="28"/>
        </w:rPr>
        <w:t>роста</w:t>
      </w:r>
      <w:r w:rsidRPr="00CC05FE">
        <w:rPr>
          <w:spacing w:val="-9"/>
          <w:sz w:val="28"/>
          <w:szCs w:val="28"/>
        </w:rPr>
        <w:t xml:space="preserve"> </w:t>
      </w:r>
      <w:r w:rsidRPr="00CC05FE">
        <w:rPr>
          <w:sz w:val="28"/>
          <w:szCs w:val="28"/>
        </w:rPr>
        <w:t>автотранспортного</w:t>
      </w:r>
      <w:r w:rsidRPr="00CC05FE">
        <w:rPr>
          <w:spacing w:val="-9"/>
          <w:sz w:val="28"/>
          <w:szCs w:val="28"/>
        </w:rPr>
        <w:t xml:space="preserve"> </w:t>
      </w:r>
      <w:r w:rsidRPr="00CC05FE">
        <w:rPr>
          <w:sz w:val="28"/>
          <w:szCs w:val="28"/>
        </w:rPr>
        <w:t>парка, недостаточное строительство наземных и подземных путепроводов и др.</w:t>
      </w:r>
    </w:p>
    <w:p w:rsidR="00B15AFE" w:rsidRPr="00CC05FE" w:rsidRDefault="00B15AFE" w:rsidP="00B15AFE">
      <w:pPr>
        <w:pStyle w:val="ab"/>
        <w:spacing w:before="4" w:line="244" w:lineRule="auto"/>
        <w:ind w:left="142" w:right="140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Загрязнение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атмосферного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воздуха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азота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диоксидом,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формальдегидом,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взвешенными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веществами</w:t>
      </w:r>
      <w:r w:rsidRPr="00CC05FE">
        <w:rPr>
          <w:spacing w:val="-3"/>
          <w:sz w:val="28"/>
          <w:szCs w:val="28"/>
        </w:rPr>
        <w:t xml:space="preserve"> </w:t>
      </w:r>
      <w:r w:rsidRPr="00CC05FE">
        <w:rPr>
          <w:sz w:val="28"/>
          <w:szCs w:val="28"/>
        </w:rPr>
        <w:t>и</w:t>
      </w:r>
      <w:r w:rsidRPr="00CC05FE">
        <w:rPr>
          <w:spacing w:val="-3"/>
          <w:sz w:val="28"/>
          <w:szCs w:val="28"/>
        </w:rPr>
        <w:t xml:space="preserve"> </w:t>
      </w:r>
      <w:r w:rsidRPr="00CC05FE">
        <w:rPr>
          <w:sz w:val="28"/>
          <w:szCs w:val="28"/>
        </w:rPr>
        <w:t>другими</w:t>
      </w:r>
      <w:r w:rsidRPr="00CC05FE">
        <w:rPr>
          <w:spacing w:val="-3"/>
          <w:sz w:val="28"/>
          <w:szCs w:val="28"/>
        </w:rPr>
        <w:t xml:space="preserve"> </w:t>
      </w:r>
      <w:r w:rsidRPr="00CC05FE">
        <w:rPr>
          <w:sz w:val="28"/>
          <w:szCs w:val="28"/>
        </w:rPr>
        <w:t>веществами,</w:t>
      </w:r>
      <w:r w:rsidRPr="00CC05FE">
        <w:rPr>
          <w:spacing w:val="-3"/>
          <w:sz w:val="28"/>
          <w:szCs w:val="28"/>
        </w:rPr>
        <w:t xml:space="preserve"> </w:t>
      </w:r>
      <w:r w:rsidRPr="00CC05FE">
        <w:rPr>
          <w:sz w:val="28"/>
          <w:szCs w:val="28"/>
        </w:rPr>
        <w:t>оказывающими</w:t>
      </w:r>
      <w:r w:rsidRPr="00CC05FE">
        <w:rPr>
          <w:spacing w:val="-3"/>
          <w:sz w:val="28"/>
          <w:szCs w:val="28"/>
        </w:rPr>
        <w:t xml:space="preserve"> </w:t>
      </w:r>
      <w:r w:rsidRPr="00CC05FE">
        <w:rPr>
          <w:sz w:val="28"/>
          <w:szCs w:val="28"/>
        </w:rPr>
        <w:t>раздражающее</w:t>
      </w:r>
      <w:r w:rsidRPr="00CC05FE">
        <w:rPr>
          <w:spacing w:val="-3"/>
          <w:sz w:val="28"/>
          <w:szCs w:val="28"/>
        </w:rPr>
        <w:t xml:space="preserve"> </w:t>
      </w:r>
      <w:r w:rsidRPr="00CC05FE">
        <w:rPr>
          <w:sz w:val="28"/>
          <w:szCs w:val="28"/>
        </w:rPr>
        <w:t>действие</w:t>
      </w:r>
      <w:r w:rsidRPr="00CC05FE">
        <w:rPr>
          <w:spacing w:val="-3"/>
          <w:sz w:val="28"/>
          <w:szCs w:val="28"/>
        </w:rPr>
        <w:t xml:space="preserve"> </w:t>
      </w:r>
      <w:r w:rsidRPr="00CC05FE">
        <w:rPr>
          <w:sz w:val="28"/>
          <w:szCs w:val="28"/>
        </w:rPr>
        <w:t>на</w:t>
      </w:r>
      <w:r w:rsidRPr="00CC05FE">
        <w:rPr>
          <w:spacing w:val="-3"/>
          <w:sz w:val="28"/>
          <w:szCs w:val="28"/>
        </w:rPr>
        <w:t xml:space="preserve"> </w:t>
      </w:r>
      <w:r w:rsidRPr="00CC05FE">
        <w:rPr>
          <w:sz w:val="28"/>
          <w:szCs w:val="28"/>
        </w:rPr>
        <w:t>дыхательные</w:t>
      </w:r>
      <w:r w:rsidRPr="00CC05FE">
        <w:rPr>
          <w:spacing w:val="-3"/>
          <w:sz w:val="28"/>
          <w:szCs w:val="28"/>
        </w:rPr>
        <w:t xml:space="preserve"> </w:t>
      </w:r>
      <w:r w:rsidRPr="00CC05FE">
        <w:rPr>
          <w:sz w:val="28"/>
          <w:szCs w:val="28"/>
        </w:rPr>
        <w:t>пути,</w:t>
      </w:r>
      <w:r w:rsidRPr="00CC05FE">
        <w:rPr>
          <w:spacing w:val="-3"/>
          <w:sz w:val="28"/>
          <w:szCs w:val="28"/>
        </w:rPr>
        <w:t xml:space="preserve"> </w:t>
      </w:r>
      <w:r w:rsidRPr="00CC05FE">
        <w:rPr>
          <w:sz w:val="28"/>
          <w:szCs w:val="28"/>
        </w:rPr>
        <w:t xml:space="preserve">относится к фактору риска возникновения астмы </w:t>
      </w:r>
      <w:r w:rsidR="003048BE">
        <w:rPr>
          <w:sz w:val="28"/>
          <w:szCs w:val="28"/>
        </w:rPr>
        <w:br/>
      </w:r>
      <w:r w:rsidRPr="00CC05FE">
        <w:rPr>
          <w:sz w:val="28"/>
          <w:szCs w:val="28"/>
        </w:rPr>
        <w:t>и хронических заболеваний органов дыхания с астматическим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компонентом.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Повышенные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уровни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взвешенных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веществ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РМ</w:t>
      </w:r>
      <w:r w:rsidR="003048BE">
        <w:rPr>
          <w:sz w:val="28"/>
          <w:szCs w:val="28"/>
          <w:lang w:val="en-US"/>
        </w:rPr>
        <w:t> </w:t>
      </w:r>
      <w:r w:rsidRPr="00CC05FE">
        <w:rPr>
          <w:sz w:val="28"/>
          <w:szCs w:val="28"/>
        </w:rPr>
        <w:t>10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способствуют</w:t>
      </w:r>
      <w:r w:rsidRPr="00CC05FE">
        <w:rPr>
          <w:spacing w:val="-2"/>
          <w:sz w:val="28"/>
          <w:szCs w:val="28"/>
        </w:rPr>
        <w:t xml:space="preserve"> </w:t>
      </w:r>
      <w:r w:rsidRPr="00CC05FE">
        <w:rPr>
          <w:sz w:val="28"/>
          <w:szCs w:val="28"/>
        </w:rPr>
        <w:t>увеличению распространенности среди населения, особенно старших возрастных групп, заболеваний органов дыхания, сердечно-сосудистых и других.</w:t>
      </w:r>
    </w:p>
    <w:p w:rsidR="00B15AFE" w:rsidRPr="00CC05FE" w:rsidRDefault="00B15AFE" w:rsidP="00B15AFE">
      <w:pPr>
        <w:pStyle w:val="ab"/>
        <w:spacing w:before="5" w:line="244" w:lineRule="auto"/>
        <w:ind w:left="142" w:right="140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Одной</w:t>
      </w:r>
      <w:r w:rsidRPr="00CC05FE">
        <w:rPr>
          <w:spacing w:val="-11"/>
          <w:sz w:val="28"/>
          <w:szCs w:val="28"/>
        </w:rPr>
        <w:t xml:space="preserve"> </w:t>
      </w:r>
      <w:r w:rsidRPr="00CC05FE">
        <w:rPr>
          <w:sz w:val="28"/>
          <w:szCs w:val="28"/>
        </w:rPr>
        <w:t>из</w:t>
      </w:r>
      <w:r w:rsidRPr="00CC05FE">
        <w:rPr>
          <w:spacing w:val="-11"/>
          <w:sz w:val="28"/>
          <w:szCs w:val="28"/>
        </w:rPr>
        <w:t xml:space="preserve"> </w:t>
      </w:r>
      <w:r w:rsidRPr="00CC05FE">
        <w:rPr>
          <w:sz w:val="28"/>
          <w:szCs w:val="28"/>
        </w:rPr>
        <w:t>важнейших</w:t>
      </w:r>
      <w:r w:rsidRPr="00CC05FE">
        <w:rPr>
          <w:spacing w:val="-11"/>
          <w:sz w:val="28"/>
          <w:szCs w:val="28"/>
        </w:rPr>
        <w:t xml:space="preserve"> </w:t>
      </w:r>
      <w:r w:rsidRPr="00CC05FE">
        <w:rPr>
          <w:sz w:val="28"/>
          <w:szCs w:val="28"/>
        </w:rPr>
        <w:t>задач</w:t>
      </w:r>
      <w:r w:rsidRPr="00CC05FE">
        <w:rPr>
          <w:spacing w:val="-11"/>
          <w:sz w:val="28"/>
          <w:szCs w:val="28"/>
        </w:rPr>
        <w:t xml:space="preserve"> </w:t>
      </w:r>
      <w:r w:rsidRPr="00CC05FE">
        <w:rPr>
          <w:sz w:val="28"/>
          <w:szCs w:val="28"/>
        </w:rPr>
        <w:t>в</w:t>
      </w:r>
      <w:r w:rsidRPr="00CC05FE">
        <w:rPr>
          <w:spacing w:val="-11"/>
          <w:sz w:val="28"/>
          <w:szCs w:val="28"/>
        </w:rPr>
        <w:t xml:space="preserve"> </w:t>
      </w:r>
      <w:r w:rsidRPr="00CC05FE">
        <w:rPr>
          <w:sz w:val="28"/>
          <w:szCs w:val="28"/>
        </w:rPr>
        <w:t>сфере</w:t>
      </w:r>
      <w:r w:rsidRPr="00CC05FE">
        <w:rPr>
          <w:spacing w:val="-11"/>
          <w:sz w:val="28"/>
          <w:szCs w:val="28"/>
        </w:rPr>
        <w:t xml:space="preserve"> </w:t>
      </w:r>
      <w:r w:rsidRPr="00CC05FE">
        <w:rPr>
          <w:sz w:val="28"/>
          <w:szCs w:val="28"/>
        </w:rPr>
        <w:t>санитарно-эпидемиологического</w:t>
      </w:r>
      <w:r w:rsidRPr="00CC05FE">
        <w:rPr>
          <w:spacing w:val="-11"/>
          <w:sz w:val="28"/>
          <w:szCs w:val="28"/>
        </w:rPr>
        <w:t xml:space="preserve"> </w:t>
      </w:r>
      <w:r w:rsidRPr="00CC05FE">
        <w:rPr>
          <w:sz w:val="28"/>
          <w:szCs w:val="28"/>
        </w:rPr>
        <w:t>благополучия населения является обеспечение его качественной питьевой водой, безопасной в эпидемическом</w:t>
      </w:r>
      <w:r w:rsidRPr="00CC05FE">
        <w:rPr>
          <w:spacing w:val="-7"/>
          <w:sz w:val="28"/>
          <w:szCs w:val="28"/>
        </w:rPr>
        <w:t xml:space="preserve"> </w:t>
      </w:r>
      <w:r w:rsidRPr="00CC05FE">
        <w:rPr>
          <w:sz w:val="28"/>
          <w:szCs w:val="28"/>
        </w:rPr>
        <w:t>отношении</w:t>
      </w:r>
      <w:r w:rsidRPr="00CC05FE">
        <w:rPr>
          <w:spacing w:val="-7"/>
          <w:sz w:val="28"/>
          <w:szCs w:val="28"/>
        </w:rPr>
        <w:t xml:space="preserve"> </w:t>
      </w:r>
      <w:r w:rsidRPr="00CC05FE">
        <w:rPr>
          <w:sz w:val="28"/>
          <w:szCs w:val="28"/>
        </w:rPr>
        <w:t>–</w:t>
      </w:r>
      <w:r w:rsidRPr="00CC05FE">
        <w:rPr>
          <w:spacing w:val="-7"/>
          <w:sz w:val="28"/>
          <w:szCs w:val="28"/>
        </w:rPr>
        <w:t xml:space="preserve"> </w:t>
      </w:r>
      <w:r w:rsidRPr="00CC05FE">
        <w:rPr>
          <w:sz w:val="28"/>
          <w:szCs w:val="28"/>
        </w:rPr>
        <w:t>как</w:t>
      </w:r>
      <w:r w:rsidRPr="00CC05FE">
        <w:rPr>
          <w:spacing w:val="-7"/>
          <w:sz w:val="28"/>
          <w:szCs w:val="28"/>
        </w:rPr>
        <w:t xml:space="preserve"> </w:t>
      </w:r>
      <w:r w:rsidRPr="00CC05FE">
        <w:rPr>
          <w:sz w:val="28"/>
          <w:szCs w:val="28"/>
        </w:rPr>
        <w:t>фактора,</w:t>
      </w:r>
      <w:r w:rsidRPr="00CC05FE">
        <w:rPr>
          <w:spacing w:val="-7"/>
          <w:sz w:val="28"/>
          <w:szCs w:val="28"/>
        </w:rPr>
        <w:t xml:space="preserve"> </w:t>
      </w:r>
      <w:r w:rsidRPr="00CC05FE">
        <w:rPr>
          <w:sz w:val="28"/>
          <w:szCs w:val="28"/>
        </w:rPr>
        <w:t>существенно</w:t>
      </w:r>
      <w:r w:rsidRPr="00CC05FE">
        <w:rPr>
          <w:spacing w:val="-7"/>
          <w:sz w:val="28"/>
          <w:szCs w:val="28"/>
        </w:rPr>
        <w:t xml:space="preserve"> </w:t>
      </w:r>
      <w:r w:rsidRPr="00CC05FE">
        <w:rPr>
          <w:sz w:val="28"/>
          <w:szCs w:val="28"/>
        </w:rPr>
        <w:t>влияющего</w:t>
      </w:r>
      <w:r w:rsidRPr="00CC05FE">
        <w:rPr>
          <w:spacing w:val="-7"/>
          <w:sz w:val="28"/>
          <w:szCs w:val="28"/>
        </w:rPr>
        <w:t xml:space="preserve"> </w:t>
      </w:r>
      <w:r w:rsidR="003048BE">
        <w:rPr>
          <w:spacing w:val="-7"/>
          <w:sz w:val="28"/>
          <w:szCs w:val="28"/>
        </w:rPr>
        <w:br/>
      </w:r>
      <w:r w:rsidRPr="00CC05FE">
        <w:rPr>
          <w:sz w:val="28"/>
          <w:szCs w:val="28"/>
        </w:rPr>
        <w:t>не</w:t>
      </w:r>
      <w:r w:rsidRPr="00CC05FE">
        <w:rPr>
          <w:spacing w:val="-7"/>
          <w:sz w:val="28"/>
          <w:szCs w:val="28"/>
        </w:rPr>
        <w:t xml:space="preserve"> </w:t>
      </w:r>
      <w:r w:rsidRPr="00CC05FE">
        <w:rPr>
          <w:sz w:val="28"/>
          <w:szCs w:val="28"/>
        </w:rPr>
        <w:t>только</w:t>
      </w:r>
      <w:r w:rsidRPr="00CC05FE">
        <w:rPr>
          <w:spacing w:val="-7"/>
          <w:sz w:val="28"/>
          <w:szCs w:val="28"/>
        </w:rPr>
        <w:t xml:space="preserve"> </w:t>
      </w:r>
      <w:r w:rsidRPr="00CC05FE">
        <w:rPr>
          <w:sz w:val="28"/>
          <w:szCs w:val="28"/>
        </w:rPr>
        <w:t>на</w:t>
      </w:r>
      <w:r w:rsidRPr="00CC05FE">
        <w:rPr>
          <w:spacing w:val="-7"/>
          <w:sz w:val="28"/>
          <w:szCs w:val="28"/>
        </w:rPr>
        <w:t xml:space="preserve"> </w:t>
      </w:r>
      <w:r w:rsidRPr="00CC05FE">
        <w:rPr>
          <w:sz w:val="28"/>
          <w:szCs w:val="28"/>
        </w:rPr>
        <w:t>инфекционную,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z w:val="28"/>
          <w:szCs w:val="28"/>
        </w:rPr>
        <w:t>но</w:t>
      </w:r>
      <w:r w:rsidRPr="00CC05FE">
        <w:rPr>
          <w:spacing w:val="-7"/>
          <w:sz w:val="28"/>
          <w:szCs w:val="28"/>
        </w:rPr>
        <w:t xml:space="preserve"> </w:t>
      </w:r>
      <w:r w:rsidRPr="00CC05FE">
        <w:rPr>
          <w:sz w:val="28"/>
          <w:szCs w:val="28"/>
        </w:rPr>
        <w:t>и</w:t>
      </w:r>
      <w:r w:rsidRPr="00CC05FE">
        <w:rPr>
          <w:spacing w:val="-7"/>
          <w:sz w:val="28"/>
          <w:szCs w:val="28"/>
        </w:rPr>
        <w:t xml:space="preserve"> </w:t>
      </w:r>
      <w:r w:rsidRPr="00CC05FE">
        <w:rPr>
          <w:sz w:val="28"/>
          <w:szCs w:val="28"/>
        </w:rPr>
        <w:t>общую заболеваемость населения.</w:t>
      </w:r>
    </w:p>
    <w:p w:rsidR="00056630" w:rsidRPr="00CC05FE" w:rsidRDefault="00704B38" w:rsidP="00056630">
      <w:pPr>
        <w:pStyle w:val="ab"/>
        <w:spacing w:line="247" w:lineRule="auto"/>
        <w:ind w:left="142" w:right="139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Одним из факторов риска для здоровья является пить</w:t>
      </w:r>
      <w:r w:rsidR="00056630" w:rsidRPr="00CC05FE">
        <w:rPr>
          <w:sz w:val="28"/>
          <w:szCs w:val="28"/>
        </w:rPr>
        <w:t>евая вода, подаваемая населению города.</w:t>
      </w:r>
    </w:p>
    <w:p w:rsidR="00CC05FE" w:rsidRPr="0098667B" w:rsidRDefault="00704B38" w:rsidP="00CC05FE">
      <w:pPr>
        <w:pStyle w:val="ab"/>
        <w:ind w:left="142" w:right="139" w:firstLine="453"/>
        <w:jc w:val="both"/>
      </w:pPr>
      <w:r w:rsidRPr="00CC05FE">
        <w:rPr>
          <w:sz w:val="28"/>
          <w:szCs w:val="28"/>
        </w:rPr>
        <w:t>Улучшение качества воды, отобранной из разводящей сети в 2024 году</w:t>
      </w:r>
      <w:r w:rsidR="00056630" w:rsidRPr="00CC05FE">
        <w:rPr>
          <w:sz w:val="28"/>
          <w:szCs w:val="28"/>
        </w:rPr>
        <w:t xml:space="preserve"> в городе Ростов-на-Дону, отмечается по сани</w:t>
      </w:r>
      <w:r w:rsidRPr="00CC05FE">
        <w:rPr>
          <w:sz w:val="28"/>
          <w:szCs w:val="28"/>
        </w:rPr>
        <w:t>тарно-химическим и микробиологическим показателям</w:t>
      </w:r>
      <w:r w:rsidR="00056630" w:rsidRPr="00CC05FE">
        <w:rPr>
          <w:sz w:val="28"/>
          <w:szCs w:val="28"/>
        </w:rPr>
        <w:t>.</w:t>
      </w:r>
    </w:p>
    <w:p w:rsidR="00CC05FE" w:rsidRPr="003048BE" w:rsidRDefault="00CC05FE" w:rsidP="001B2F72">
      <w:pPr>
        <w:pStyle w:val="ab"/>
        <w:ind w:left="142" w:right="139" w:firstLine="453"/>
        <w:jc w:val="both"/>
      </w:pPr>
    </w:p>
    <w:p w:rsidR="00704B38" w:rsidRPr="00CC05FE" w:rsidRDefault="00704B38" w:rsidP="001B2F72">
      <w:pPr>
        <w:spacing w:after="0" w:line="240" w:lineRule="auto"/>
        <w:ind w:left="59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5FE">
        <w:rPr>
          <w:rFonts w:ascii="Times New Roman" w:hAnsi="Times New Roman" w:cs="Times New Roman"/>
          <w:b/>
          <w:sz w:val="28"/>
          <w:szCs w:val="28"/>
        </w:rPr>
        <w:t>Атмосферный</w:t>
      </w:r>
      <w:r w:rsidRPr="00CC05FE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sz w:val="28"/>
          <w:szCs w:val="28"/>
        </w:rPr>
        <w:t>воздух</w:t>
      </w:r>
    </w:p>
    <w:p w:rsidR="00CC05FE" w:rsidRPr="0098667B" w:rsidRDefault="00CC05FE" w:rsidP="00CC05FE">
      <w:pPr>
        <w:spacing w:after="0"/>
        <w:ind w:left="59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B38" w:rsidRPr="00CC05FE" w:rsidRDefault="00704B38" w:rsidP="004F2E22">
      <w:pPr>
        <w:pStyle w:val="ab"/>
        <w:spacing w:before="12" w:line="247" w:lineRule="auto"/>
        <w:ind w:left="142" w:right="139" w:firstLine="453"/>
        <w:jc w:val="both"/>
        <w:rPr>
          <w:sz w:val="28"/>
          <w:szCs w:val="28"/>
        </w:rPr>
      </w:pPr>
      <w:r w:rsidRPr="00CC05FE">
        <w:rPr>
          <w:spacing w:val="-2"/>
          <w:sz w:val="28"/>
          <w:szCs w:val="28"/>
        </w:rPr>
        <w:t>Радиоактивное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pacing w:val="-2"/>
          <w:sz w:val="28"/>
          <w:szCs w:val="28"/>
        </w:rPr>
        <w:t>загрязнение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pacing w:val="-2"/>
          <w:sz w:val="28"/>
          <w:szCs w:val="28"/>
        </w:rPr>
        <w:t>приземного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pacing w:val="-2"/>
          <w:sz w:val="28"/>
          <w:szCs w:val="28"/>
        </w:rPr>
        <w:t>слоя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pacing w:val="-2"/>
          <w:sz w:val="28"/>
          <w:szCs w:val="28"/>
        </w:rPr>
        <w:t>воздуха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pacing w:val="-2"/>
          <w:sz w:val="28"/>
          <w:szCs w:val="28"/>
        </w:rPr>
        <w:t>(результаты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pacing w:val="-2"/>
          <w:sz w:val="28"/>
          <w:szCs w:val="28"/>
        </w:rPr>
        <w:t>наблюдений,</w:t>
      </w:r>
      <w:r w:rsidRPr="00CC05FE">
        <w:rPr>
          <w:spacing w:val="-6"/>
          <w:sz w:val="28"/>
          <w:szCs w:val="28"/>
        </w:rPr>
        <w:t xml:space="preserve"> </w:t>
      </w:r>
      <w:r w:rsidR="003048BE">
        <w:rPr>
          <w:spacing w:val="-6"/>
          <w:sz w:val="28"/>
          <w:szCs w:val="28"/>
        </w:rPr>
        <w:br/>
      </w:r>
      <w:r w:rsidRPr="00CC05FE">
        <w:rPr>
          <w:spacing w:val="-2"/>
          <w:sz w:val="28"/>
          <w:szCs w:val="28"/>
        </w:rPr>
        <w:t>в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pacing w:val="-2"/>
          <w:sz w:val="28"/>
          <w:szCs w:val="28"/>
        </w:rPr>
        <w:t>том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pacing w:val="-2"/>
          <w:sz w:val="28"/>
          <w:szCs w:val="28"/>
        </w:rPr>
        <w:t>числе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pacing w:val="-2"/>
          <w:sz w:val="28"/>
          <w:szCs w:val="28"/>
        </w:rPr>
        <w:t>в</w:t>
      </w:r>
      <w:r w:rsidRPr="00CC05FE">
        <w:rPr>
          <w:spacing w:val="-6"/>
          <w:sz w:val="28"/>
          <w:szCs w:val="28"/>
        </w:rPr>
        <w:t xml:space="preserve"> </w:t>
      </w:r>
      <w:r w:rsidR="00BE576A" w:rsidRPr="00CC05FE">
        <w:rPr>
          <w:spacing w:val="-2"/>
          <w:sz w:val="28"/>
          <w:szCs w:val="28"/>
        </w:rPr>
        <w:t>ди</w:t>
      </w:r>
      <w:r w:rsidRPr="00CC05FE">
        <w:rPr>
          <w:sz w:val="28"/>
          <w:szCs w:val="28"/>
        </w:rPr>
        <w:t>намике 2021-2024</w:t>
      </w:r>
      <w:r w:rsidR="003048BE">
        <w:rPr>
          <w:sz w:val="28"/>
          <w:szCs w:val="28"/>
          <w:lang w:val="en-US"/>
        </w:rPr>
        <w:t> </w:t>
      </w:r>
      <w:r w:rsidRPr="00CC05FE">
        <w:rPr>
          <w:sz w:val="28"/>
          <w:szCs w:val="28"/>
        </w:rPr>
        <w:t xml:space="preserve">гг. (сравнение с многолетними данными, </w:t>
      </w:r>
      <w:r w:rsidR="003048BE">
        <w:rPr>
          <w:sz w:val="28"/>
          <w:szCs w:val="28"/>
        </w:rPr>
        <w:br/>
      </w:r>
      <w:r w:rsidRPr="00CC05FE">
        <w:rPr>
          <w:sz w:val="28"/>
          <w:szCs w:val="28"/>
        </w:rPr>
        <w:t>с данными по России).</w:t>
      </w:r>
    </w:p>
    <w:p w:rsidR="00704B38" w:rsidRPr="00CC05FE" w:rsidRDefault="00704B38" w:rsidP="004F2E22">
      <w:pPr>
        <w:pStyle w:val="ab"/>
        <w:spacing w:line="247" w:lineRule="auto"/>
        <w:ind w:left="142" w:right="141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Контроль объёмной суммарной бета-активности (Бк/</w:t>
      </w:r>
      <w:r w:rsidR="00BE576A" w:rsidRPr="00CC05FE">
        <w:rPr>
          <w:bCs/>
          <w:color w:val="333333"/>
          <w:sz w:val="28"/>
          <w:szCs w:val="28"/>
          <w:shd w:val="clear" w:color="auto" w:fill="FFFFFF"/>
        </w:rPr>
        <w:t>м³</w:t>
      </w:r>
      <w:r w:rsidRPr="00CC05FE">
        <w:rPr>
          <w:sz w:val="28"/>
          <w:szCs w:val="28"/>
        </w:rPr>
        <w:t>) радиоактивных веществ в приземном слое</w:t>
      </w:r>
      <w:r w:rsidRPr="00CC05FE">
        <w:rPr>
          <w:spacing w:val="-1"/>
          <w:sz w:val="28"/>
          <w:szCs w:val="28"/>
        </w:rPr>
        <w:t xml:space="preserve"> </w:t>
      </w:r>
      <w:r w:rsidRPr="00CC05FE">
        <w:rPr>
          <w:sz w:val="28"/>
          <w:szCs w:val="28"/>
        </w:rPr>
        <w:t>атмосферы</w:t>
      </w:r>
      <w:r w:rsidRPr="00CC05FE">
        <w:rPr>
          <w:spacing w:val="-1"/>
          <w:sz w:val="28"/>
          <w:szCs w:val="28"/>
        </w:rPr>
        <w:t xml:space="preserve"> </w:t>
      </w:r>
      <w:r w:rsidRPr="00CC05FE">
        <w:rPr>
          <w:sz w:val="28"/>
          <w:szCs w:val="28"/>
        </w:rPr>
        <w:t>(аэрозольная</w:t>
      </w:r>
      <w:r w:rsidRPr="00CC05FE">
        <w:rPr>
          <w:spacing w:val="-1"/>
          <w:sz w:val="28"/>
          <w:szCs w:val="28"/>
        </w:rPr>
        <w:t xml:space="preserve"> </w:t>
      </w:r>
      <w:r w:rsidRPr="00CC05FE">
        <w:rPr>
          <w:sz w:val="28"/>
          <w:szCs w:val="28"/>
        </w:rPr>
        <w:t>фракция)</w:t>
      </w:r>
      <w:r w:rsidRPr="00CC05FE">
        <w:rPr>
          <w:spacing w:val="-1"/>
          <w:sz w:val="28"/>
          <w:szCs w:val="28"/>
        </w:rPr>
        <w:t xml:space="preserve"> </w:t>
      </w:r>
      <w:r w:rsidRPr="00CC05FE">
        <w:rPr>
          <w:sz w:val="28"/>
          <w:szCs w:val="28"/>
        </w:rPr>
        <w:t>осуществляется</w:t>
      </w:r>
      <w:r w:rsidRPr="00CC05FE">
        <w:rPr>
          <w:spacing w:val="-1"/>
          <w:sz w:val="28"/>
          <w:szCs w:val="28"/>
        </w:rPr>
        <w:t xml:space="preserve"> </w:t>
      </w:r>
      <w:r w:rsidR="00214E35">
        <w:rPr>
          <w:spacing w:val="-1"/>
          <w:sz w:val="28"/>
          <w:szCs w:val="28"/>
        </w:rPr>
        <w:br/>
      </w:r>
      <w:r w:rsidRPr="00CC05FE">
        <w:rPr>
          <w:sz w:val="28"/>
          <w:szCs w:val="28"/>
        </w:rPr>
        <w:t>в</w:t>
      </w:r>
      <w:r w:rsidR="00214E35">
        <w:rPr>
          <w:sz w:val="28"/>
          <w:szCs w:val="28"/>
        </w:rPr>
        <w:t xml:space="preserve"> </w:t>
      </w:r>
      <w:r w:rsidRPr="00CC05FE">
        <w:rPr>
          <w:sz w:val="28"/>
          <w:szCs w:val="28"/>
        </w:rPr>
        <w:t>контрольных</w:t>
      </w:r>
      <w:r w:rsidRPr="00CC05FE">
        <w:rPr>
          <w:spacing w:val="-1"/>
          <w:sz w:val="28"/>
          <w:szCs w:val="28"/>
        </w:rPr>
        <w:t xml:space="preserve"> </w:t>
      </w:r>
      <w:r w:rsidRPr="00CC05FE">
        <w:rPr>
          <w:sz w:val="28"/>
          <w:szCs w:val="28"/>
        </w:rPr>
        <w:t>точках</w:t>
      </w:r>
      <w:r w:rsidRPr="00CC05FE">
        <w:rPr>
          <w:spacing w:val="-1"/>
          <w:sz w:val="28"/>
          <w:szCs w:val="28"/>
        </w:rPr>
        <w:t xml:space="preserve"> </w:t>
      </w:r>
      <w:r w:rsidRPr="00CC05FE">
        <w:rPr>
          <w:sz w:val="28"/>
          <w:szCs w:val="28"/>
        </w:rPr>
        <w:t>на</w:t>
      </w:r>
      <w:r w:rsidRPr="00CC05FE">
        <w:rPr>
          <w:spacing w:val="-1"/>
          <w:sz w:val="28"/>
          <w:szCs w:val="28"/>
        </w:rPr>
        <w:t xml:space="preserve"> </w:t>
      </w:r>
      <w:r w:rsidRPr="00CC05FE">
        <w:rPr>
          <w:sz w:val="28"/>
          <w:szCs w:val="28"/>
        </w:rPr>
        <w:t>территории</w:t>
      </w:r>
      <w:r w:rsidRPr="00CC05FE">
        <w:rPr>
          <w:spacing w:val="-1"/>
          <w:sz w:val="28"/>
          <w:szCs w:val="28"/>
        </w:rPr>
        <w:t xml:space="preserve"> </w:t>
      </w:r>
      <w:r w:rsidR="00BE576A" w:rsidRPr="00CC05FE">
        <w:rPr>
          <w:sz w:val="28"/>
          <w:szCs w:val="28"/>
        </w:rPr>
        <w:t>горо</w:t>
      </w:r>
      <w:r w:rsidRPr="00CC05FE">
        <w:rPr>
          <w:sz w:val="28"/>
          <w:szCs w:val="28"/>
        </w:rPr>
        <w:t>д</w:t>
      </w:r>
      <w:r w:rsidR="00BE576A" w:rsidRPr="00CC05FE">
        <w:rPr>
          <w:sz w:val="28"/>
          <w:szCs w:val="28"/>
        </w:rPr>
        <w:t>а</w:t>
      </w:r>
      <w:r w:rsidRPr="00CC05FE">
        <w:rPr>
          <w:sz w:val="28"/>
          <w:szCs w:val="28"/>
        </w:rPr>
        <w:t xml:space="preserve"> Ростова-на-Дону.</w:t>
      </w:r>
    </w:p>
    <w:p w:rsidR="00704B38" w:rsidRPr="00CC05FE" w:rsidRDefault="00704B38" w:rsidP="004F2E22">
      <w:pPr>
        <w:pStyle w:val="ab"/>
        <w:spacing w:line="247" w:lineRule="auto"/>
        <w:ind w:left="142" w:right="39" w:firstLine="453"/>
        <w:jc w:val="both"/>
        <w:rPr>
          <w:sz w:val="28"/>
          <w:szCs w:val="28"/>
        </w:rPr>
      </w:pPr>
      <w:r w:rsidRPr="00CC05FE">
        <w:rPr>
          <w:spacing w:val="-2"/>
          <w:sz w:val="28"/>
          <w:szCs w:val="28"/>
        </w:rPr>
        <w:lastRenderedPageBreak/>
        <w:t>Средние значения среднегодовой объёмной суммарной бета-активности (Бк/</w:t>
      </w:r>
      <w:r w:rsidR="00BE576A" w:rsidRPr="00CC05FE">
        <w:rPr>
          <w:bCs/>
          <w:color w:val="333333"/>
          <w:sz w:val="28"/>
          <w:szCs w:val="28"/>
          <w:shd w:val="clear" w:color="auto" w:fill="FFFFFF"/>
        </w:rPr>
        <w:t>м³</w:t>
      </w:r>
      <w:r w:rsidRPr="00CC05FE">
        <w:rPr>
          <w:spacing w:val="-2"/>
          <w:sz w:val="28"/>
          <w:szCs w:val="28"/>
        </w:rPr>
        <w:t xml:space="preserve">) радиоактивных </w:t>
      </w:r>
      <w:r w:rsidRPr="00CC05FE">
        <w:rPr>
          <w:sz w:val="28"/>
          <w:szCs w:val="28"/>
        </w:rPr>
        <w:t>веществ</w:t>
      </w:r>
      <w:r w:rsidRPr="00CC05FE">
        <w:rPr>
          <w:spacing w:val="-5"/>
          <w:sz w:val="28"/>
          <w:szCs w:val="28"/>
        </w:rPr>
        <w:t xml:space="preserve"> </w:t>
      </w:r>
      <w:r w:rsidRPr="00CC05FE">
        <w:rPr>
          <w:sz w:val="28"/>
          <w:szCs w:val="28"/>
        </w:rPr>
        <w:t>в</w:t>
      </w:r>
      <w:r w:rsidRPr="00CC05FE">
        <w:rPr>
          <w:spacing w:val="-5"/>
          <w:sz w:val="28"/>
          <w:szCs w:val="28"/>
        </w:rPr>
        <w:t xml:space="preserve"> </w:t>
      </w:r>
      <w:r w:rsidRPr="00CC05FE">
        <w:rPr>
          <w:sz w:val="28"/>
          <w:szCs w:val="28"/>
        </w:rPr>
        <w:t>приземном</w:t>
      </w:r>
      <w:r w:rsidRPr="00CC05FE">
        <w:rPr>
          <w:spacing w:val="-5"/>
          <w:sz w:val="28"/>
          <w:szCs w:val="28"/>
        </w:rPr>
        <w:t xml:space="preserve"> </w:t>
      </w:r>
      <w:r w:rsidRPr="00CC05FE">
        <w:rPr>
          <w:sz w:val="28"/>
          <w:szCs w:val="28"/>
        </w:rPr>
        <w:t>слое</w:t>
      </w:r>
      <w:r w:rsidRPr="00CC05FE">
        <w:rPr>
          <w:spacing w:val="-5"/>
          <w:sz w:val="28"/>
          <w:szCs w:val="28"/>
        </w:rPr>
        <w:t xml:space="preserve"> </w:t>
      </w:r>
      <w:r w:rsidRPr="00CC05FE">
        <w:rPr>
          <w:sz w:val="28"/>
          <w:szCs w:val="28"/>
        </w:rPr>
        <w:t>атмосферы</w:t>
      </w:r>
      <w:r w:rsidRPr="00CC05FE">
        <w:rPr>
          <w:spacing w:val="-5"/>
          <w:sz w:val="28"/>
          <w:szCs w:val="28"/>
        </w:rPr>
        <w:t xml:space="preserve"> </w:t>
      </w:r>
      <w:r w:rsidRPr="00CC05FE">
        <w:rPr>
          <w:sz w:val="28"/>
          <w:szCs w:val="28"/>
        </w:rPr>
        <w:t>(аэрозольная</w:t>
      </w:r>
      <w:r w:rsidRPr="00CC05FE">
        <w:rPr>
          <w:spacing w:val="-5"/>
          <w:sz w:val="28"/>
          <w:szCs w:val="28"/>
        </w:rPr>
        <w:t xml:space="preserve"> </w:t>
      </w:r>
      <w:r w:rsidRPr="00CC05FE">
        <w:rPr>
          <w:sz w:val="28"/>
          <w:szCs w:val="28"/>
        </w:rPr>
        <w:t>фракция)</w:t>
      </w:r>
      <w:r w:rsidRPr="00CC05FE">
        <w:rPr>
          <w:spacing w:val="-5"/>
          <w:sz w:val="28"/>
          <w:szCs w:val="28"/>
        </w:rPr>
        <w:t xml:space="preserve"> </w:t>
      </w:r>
      <w:r w:rsidR="003048BE">
        <w:rPr>
          <w:spacing w:val="-5"/>
          <w:sz w:val="28"/>
          <w:szCs w:val="28"/>
        </w:rPr>
        <w:br/>
      </w:r>
      <w:r w:rsidRPr="00CC05FE">
        <w:rPr>
          <w:sz w:val="28"/>
          <w:szCs w:val="28"/>
        </w:rPr>
        <w:t>в</w:t>
      </w:r>
      <w:r w:rsidRPr="00CC05FE">
        <w:rPr>
          <w:spacing w:val="-5"/>
          <w:sz w:val="28"/>
          <w:szCs w:val="28"/>
        </w:rPr>
        <w:t xml:space="preserve"> </w:t>
      </w:r>
      <w:r w:rsidRPr="00CC05FE">
        <w:rPr>
          <w:sz w:val="28"/>
          <w:szCs w:val="28"/>
        </w:rPr>
        <w:t>контрольных</w:t>
      </w:r>
      <w:r w:rsidRPr="00CC05FE">
        <w:rPr>
          <w:spacing w:val="-5"/>
          <w:sz w:val="28"/>
          <w:szCs w:val="28"/>
        </w:rPr>
        <w:t xml:space="preserve"> </w:t>
      </w:r>
      <w:r w:rsidRPr="00CC05FE">
        <w:rPr>
          <w:sz w:val="28"/>
          <w:szCs w:val="28"/>
        </w:rPr>
        <w:t>точках</w:t>
      </w:r>
      <w:r w:rsidRPr="00CC05FE">
        <w:rPr>
          <w:spacing w:val="-5"/>
          <w:sz w:val="28"/>
          <w:szCs w:val="28"/>
        </w:rPr>
        <w:t xml:space="preserve"> </w:t>
      </w:r>
      <w:r w:rsidR="00BE576A" w:rsidRPr="00CC05FE">
        <w:rPr>
          <w:spacing w:val="-5"/>
          <w:sz w:val="28"/>
          <w:szCs w:val="28"/>
        </w:rPr>
        <w:t xml:space="preserve">города </w:t>
      </w:r>
      <w:r w:rsidRPr="00CC05FE">
        <w:rPr>
          <w:sz w:val="28"/>
          <w:szCs w:val="28"/>
        </w:rPr>
        <w:t>по итогам наблюдений в 2021-2024</w:t>
      </w:r>
      <w:r w:rsidR="003048BE">
        <w:rPr>
          <w:sz w:val="28"/>
          <w:szCs w:val="28"/>
          <w:lang w:val="en-US"/>
        </w:rPr>
        <w:t> </w:t>
      </w:r>
      <w:r w:rsidRPr="00CC05FE">
        <w:rPr>
          <w:sz w:val="28"/>
          <w:szCs w:val="28"/>
        </w:rPr>
        <w:t>гг. составила 6,7х10-5 Бк/</w:t>
      </w:r>
      <w:r w:rsidR="00BE576A" w:rsidRPr="00CC05FE">
        <w:rPr>
          <w:bCs/>
          <w:color w:val="333333"/>
          <w:sz w:val="28"/>
          <w:szCs w:val="28"/>
          <w:shd w:val="clear" w:color="auto" w:fill="FFFFFF"/>
        </w:rPr>
        <w:t>м³</w:t>
      </w:r>
      <w:r w:rsidRPr="00CC05FE">
        <w:rPr>
          <w:sz w:val="28"/>
          <w:szCs w:val="28"/>
        </w:rPr>
        <w:t>.</w:t>
      </w:r>
    </w:p>
    <w:p w:rsidR="008B01BF" w:rsidRPr="00CC05FE" w:rsidRDefault="00704B38" w:rsidP="004F2E22">
      <w:pPr>
        <w:pStyle w:val="ab"/>
        <w:spacing w:before="5" w:line="244" w:lineRule="auto"/>
        <w:ind w:left="142" w:right="140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По итогам наблюдений в 2024</w:t>
      </w:r>
      <w:r w:rsidR="003048BE">
        <w:rPr>
          <w:sz w:val="28"/>
          <w:szCs w:val="28"/>
          <w:lang w:val="en-US"/>
        </w:rPr>
        <w:t> </w:t>
      </w:r>
      <w:r w:rsidRPr="00CC05FE">
        <w:rPr>
          <w:sz w:val="28"/>
          <w:szCs w:val="28"/>
        </w:rPr>
        <w:t>г. среднегодовая объёмная суммарная бета-активность (Бк/</w:t>
      </w:r>
      <w:r w:rsidR="001B2F72" w:rsidRPr="00CC05FE">
        <w:rPr>
          <w:bCs/>
          <w:color w:val="333333"/>
          <w:sz w:val="28"/>
          <w:szCs w:val="28"/>
          <w:shd w:val="clear" w:color="auto" w:fill="FFFFFF"/>
        </w:rPr>
        <w:t>м³</w:t>
      </w:r>
      <w:r w:rsidRPr="00CC05FE">
        <w:rPr>
          <w:sz w:val="28"/>
          <w:szCs w:val="28"/>
        </w:rPr>
        <w:t>) радиоактивных</w:t>
      </w:r>
      <w:r w:rsidRPr="00CC05FE">
        <w:rPr>
          <w:spacing w:val="-9"/>
          <w:sz w:val="28"/>
          <w:szCs w:val="28"/>
        </w:rPr>
        <w:t xml:space="preserve"> </w:t>
      </w:r>
      <w:r w:rsidRPr="00CC05FE">
        <w:rPr>
          <w:sz w:val="28"/>
          <w:szCs w:val="28"/>
        </w:rPr>
        <w:t>веществ</w:t>
      </w:r>
      <w:r w:rsidRPr="00CC05FE">
        <w:rPr>
          <w:spacing w:val="-9"/>
          <w:sz w:val="28"/>
          <w:szCs w:val="28"/>
        </w:rPr>
        <w:t xml:space="preserve"> </w:t>
      </w:r>
      <w:r w:rsidRPr="00CC05FE">
        <w:rPr>
          <w:sz w:val="28"/>
          <w:szCs w:val="28"/>
        </w:rPr>
        <w:t>в</w:t>
      </w:r>
      <w:r w:rsidRPr="00CC05FE">
        <w:rPr>
          <w:spacing w:val="-9"/>
          <w:sz w:val="28"/>
          <w:szCs w:val="28"/>
        </w:rPr>
        <w:t xml:space="preserve"> </w:t>
      </w:r>
      <w:r w:rsidRPr="00CC05FE">
        <w:rPr>
          <w:sz w:val="28"/>
          <w:szCs w:val="28"/>
        </w:rPr>
        <w:t>приземном</w:t>
      </w:r>
      <w:r w:rsidRPr="00CC05FE">
        <w:rPr>
          <w:spacing w:val="-9"/>
          <w:sz w:val="28"/>
          <w:szCs w:val="28"/>
        </w:rPr>
        <w:t xml:space="preserve"> </w:t>
      </w:r>
      <w:r w:rsidRPr="00CC05FE">
        <w:rPr>
          <w:sz w:val="28"/>
          <w:szCs w:val="28"/>
        </w:rPr>
        <w:t>слое</w:t>
      </w:r>
      <w:r w:rsidRPr="00CC05FE">
        <w:rPr>
          <w:spacing w:val="-9"/>
          <w:sz w:val="28"/>
          <w:szCs w:val="28"/>
        </w:rPr>
        <w:t xml:space="preserve"> </w:t>
      </w:r>
      <w:r w:rsidRPr="00CC05FE">
        <w:rPr>
          <w:sz w:val="28"/>
          <w:szCs w:val="28"/>
        </w:rPr>
        <w:t>атмосферы</w:t>
      </w:r>
      <w:r w:rsidRPr="00CC05FE">
        <w:rPr>
          <w:spacing w:val="-9"/>
          <w:sz w:val="28"/>
          <w:szCs w:val="28"/>
        </w:rPr>
        <w:t xml:space="preserve"> </w:t>
      </w:r>
      <w:r w:rsidRPr="00CC05FE">
        <w:rPr>
          <w:sz w:val="28"/>
          <w:szCs w:val="28"/>
        </w:rPr>
        <w:t>(аэрозольная</w:t>
      </w:r>
      <w:r w:rsidRPr="00CC05FE">
        <w:rPr>
          <w:spacing w:val="-9"/>
          <w:sz w:val="28"/>
          <w:szCs w:val="28"/>
        </w:rPr>
        <w:t xml:space="preserve"> </w:t>
      </w:r>
      <w:r w:rsidRPr="00CC05FE">
        <w:rPr>
          <w:sz w:val="28"/>
          <w:szCs w:val="28"/>
        </w:rPr>
        <w:t>фракция)</w:t>
      </w:r>
      <w:r w:rsidRPr="00CC05FE">
        <w:rPr>
          <w:spacing w:val="-9"/>
          <w:sz w:val="28"/>
          <w:szCs w:val="28"/>
        </w:rPr>
        <w:t xml:space="preserve"> </w:t>
      </w:r>
      <w:r w:rsidRPr="00CC05FE">
        <w:rPr>
          <w:sz w:val="28"/>
          <w:szCs w:val="28"/>
        </w:rPr>
        <w:t>в</w:t>
      </w:r>
      <w:r w:rsidRPr="00CC05FE">
        <w:rPr>
          <w:spacing w:val="-9"/>
          <w:sz w:val="28"/>
          <w:szCs w:val="28"/>
        </w:rPr>
        <w:t xml:space="preserve"> </w:t>
      </w:r>
      <w:r w:rsidRPr="00CC05FE">
        <w:rPr>
          <w:sz w:val="28"/>
          <w:szCs w:val="28"/>
        </w:rPr>
        <w:t>контрольных</w:t>
      </w:r>
      <w:r w:rsidRPr="00CC05FE">
        <w:rPr>
          <w:spacing w:val="-9"/>
          <w:sz w:val="28"/>
          <w:szCs w:val="28"/>
        </w:rPr>
        <w:t xml:space="preserve"> </w:t>
      </w:r>
      <w:r w:rsidRPr="00CC05FE">
        <w:rPr>
          <w:sz w:val="28"/>
          <w:szCs w:val="28"/>
        </w:rPr>
        <w:t>точках Ростов</w:t>
      </w:r>
      <w:r w:rsidR="00BE576A" w:rsidRPr="00CC05FE">
        <w:rPr>
          <w:sz w:val="28"/>
          <w:szCs w:val="28"/>
        </w:rPr>
        <w:t>а</w:t>
      </w:r>
      <w:r w:rsidRPr="00CC05FE">
        <w:rPr>
          <w:sz w:val="28"/>
          <w:szCs w:val="28"/>
        </w:rPr>
        <w:t>-на-Дону</w:t>
      </w:r>
      <w:r w:rsidR="00BE576A" w:rsidRPr="00CC05FE">
        <w:rPr>
          <w:sz w:val="28"/>
          <w:szCs w:val="28"/>
        </w:rPr>
        <w:t xml:space="preserve"> </w:t>
      </w:r>
      <w:r w:rsidRPr="00CC05FE">
        <w:rPr>
          <w:sz w:val="28"/>
          <w:szCs w:val="28"/>
        </w:rPr>
        <w:t>составила 6,1х10-5, находится на уровне значений 2023</w:t>
      </w:r>
      <w:r w:rsidR="003048BE">
        <w:rPr>
          <w:sz w:val="28"/>
          <w:szCs w:val="28"/>
          <w:lang w:val="en-US"/>
        </w:rPr>
        <w:t> </w:t>
      </w:r>
      <w:r w:rsidRPr="00CC05FE">
        <w:rPr>
          <w:sz w:val="28"/>
          <w:szCs w:val="28"/>
        </w:rPr>
        <w:t>г. (7,2х10-5)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для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данн</w:t>
      </w:r>
      <w:r w:rsidR="00BE576A" w:rsidRPr="00CC05FE">
        <w:rPr>
          <w:sz w:val="28"/>
          <w:szCs w:val="28"/>
        </w:rPr>
        <w:t xml:space="preserve">ой </w:t>
      </w:r>
      <w:r w:rsidRPr="00CC05FE">
        <w:rPr>
          <w:sz w:val="28"/>
          <w:szCs w:val="28"/>
        </w:rPr>
        <w:t>территори</w:t>
      </w:r>
      <w:r w:rsidR="00BE576A" w:rsidRPr="00CC05FE">
        <w:rPr>
          <w:sz w:val="28"/>
          <w:szCs w:val="28"/>
        </w:rPr>
        <w:t>и</w:t>
      </w:r>
      <w:r w:rsidRPr="00CC05FE">
        <w:rPr>
          <w:sz w:val="28"/>
          <w:szCs w:val="28"/>
        </w:rPr>
        <w:t>;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при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этом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не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превышает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средних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значений,</w:t>
      </w:r>
      <w:r w:rsidRPr="00CC05FE">
        <w:rPr>
          <w:spacing w:val="-15"/>
          <w:sz w:val="28"/>
          <w:szCs w:val="28"/>
        </w:rPr>
        <w:t xml:space="preserve"> </w:t>
      </w:r>
      <w:r w:rsidRPr="00CC05FE">
        <w:rPr>
          <w:sz w:val="28"/>
          <w:szCs w:val="28"/>
        </w:rPr>
        <w:t>характерных для Российской Федерации (13,8х10-5 Бк/</w:t>
      </w:r>
      <w:r w:rsidR="00BE576A" w:rsidRPr="00CC05FE">
        <w:rPr>
          <w:bCs/>
          <w:color w:val="333333"/>
          <w:sz w:val="28"/>
          <w:szCs w:val="28"/>
          <w:shd w:val="clear" w:color="auto" w:fill="FFFFFF"/>
        </w:rPr>
        <w:t>м³</w:t>
      </w:r>
      <w:r w:rsidR="00BE576A" w:rsidRPr="00CC05FE">
        <w:rPr>
          <w:sz w:val="28"/>
          <w:szCs w:val="28"/>
        </w:rPr>
        <w:t>)</w:t>
      </w:r>
      <w:r w:rsidRPr="00CC05FE">
        <w:rPr>
          <w:sz w:val="28"/>
          <w:szCs w:val="28"/>
        </w:rPr>
        <w:t>.</w:t>
      </w:r>
    </w:p>
    <w:p w:rsidR="00B15AFE" w:rsidRPr="0098667B" w:rsidRDefault="00B15AFE" w:rsidP="00B15AFE">
      <w:pPr>
        <w:widowControl w:val="0"/>
        <w:autoSpaceDE w:val="0"/>
        <w:autoSpaceDN w:val="0"/>
        <w:spacing w:before="1" w:after="0" w:line="23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 w:bidi="ru-RU"/>
        </w:rPr>
      </w:pPr>
    </w:p>
    <w:p w:rsidR="00056630" w:rsidRPr="001B2F72" w:rsidRDefault="00D65F83" w:rsidP="00056630">
      <w:pPr>
        <w:pStyle w:val="1"/>
        <w:spacing w:before="0" w:line="247" w:lineRule="auto"/>
        <w:ind w:left="142" w:right="170" w:firstLine="1"/>
        <w:jc w:val="center"/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</w:pPr>
      <w:r w:rsidRPr="001B2F72">
        <w:rPr>
          <w:rFonts w:ascii="Times New Roman" w:hAnsi="Times New Roman" w:cs="Times New Roman"/>
          <w:b/>
          <w:color w:val="auto"/>
          <w:sz w:val="28"/>
          <w:szCs w:val="28"/>
        </w:rPr>
        <w:t xml:space="preserve">МЕРЫ, ПРИНИМАЕМЫЕ </w:t>
      </w:r>
      <w:r w:rsidRPr="001B2F72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ДЛЯ</w:t>
      </w:r>
      <w:r w:rsidRPr="001B2F72">
        <w:rPr>
          <w:rFonts w:ascii="Times New Roman" w:hAnsi="Times New Roman" w:cs="Times New Roman"/>
          <w:b/>
          <w:color w:val="auto"/>
          <w:spacing w:val="-18"/>
          <w:sz w:val="28"/>
          <w:szCs w:val="28"/>
        </w:rPr>
        <w:t xml:space="preserve"> </w:t>
      </w:r>
      <w:r w:rsidRPr="001B2F72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 xml:space="preserve">УЛУЧШЕНИЯ </w:t>
      </w:r>
    </w:p>
    <w:p w:rsidR="00D65F83" w:rsidRPr="001B2F72" w:rsidRDefault="00D65F83" w:rsidP="00056630">
      <w:pPr>
        <w:pStyle w:val="1"/>
        <w:spacing w:before="0" w:line="247" w:lineRule="auto"/>
        <w:ind w:left="142" w:right="170" w:firstLine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B2F72">
        <w:rPr>
          <w:rFonts w:ascii="Times New Roman" w:hAnsi="Times New Roman" w:cs="Times New Roman"/>
          <w:b/>
          <w:color w:val="auto"/>
          <w:sz w:val="28"/>
          <w:szCs w:val="28"/>
        </w:rPr>
        <w:t>СОСТОЯНИЯ</w:t>
      </w:r>
      <w:r w:rsidRPr="001B2F72">
        <w:rPr>
          <w:rFonts w:ascii="Times New Roman" w:hAnsi="Times New Roman" w:cs="Times New Roman"/>
          <w:b/>
          <w:color w:val="auto"/>
          <w:spacing w:val="40"/>
          <w:sz w:val="28"/>
          <w:szCs w:val="28"/>
        </w:rPr>
        <w:t xml:space="preserve"> </w:t>
      </w:r>
      <w:r w:rsidRPr="001B2F72">
        <w:rPr>
          <w:rFonts w:ascii="Times New Roman" w:hAnsi="Times New Roman" w:cs="Times New Roman"/>
          <w:b/>
          <w:color w:val="auto"/>
          <w:sz w:val="28"/>
          <w:szCs w:val="28"/>
        </w:rPr>
        <w:t>ОКРУЖАЮЩЕЙ СРЕДЫ</w:t>
      </w:r>
    </w:p>
    <w:p w:rsidR="00056630" w:rsidRPr="009F5D45" w:rsidRDefault="009F5D45" w:rsidP="009F5D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D45">
        <w:rPr>
          <w:rFonts w:ascii="Times New Roman" w:hAnsi="Times New Roman" w:cs="Times New Roman"/>
          <w:b/>
          <w:sz w:val="28"/>
          <w:szCs w:val="28"/>
        </w:rPr>
        <w:t>г. Ростов-на-Дону</w:t>
      </w:r>
    </w:p>
    <w:tbl>
      <w:tblPr>
        <w:tblStyle w:val="TableGrid"/>
        <w:tblW w:w="10060" w:type="dxa"/>
        <w:tblInd w:w="-5" w:type="dxa"/>
        <w:tblLayout w:type="fixed"/>
        <w:tblCellMar>
          <w:top w:w="85" w:type="dxa"/>
          <w:left w:w="100" w:type="dxa"/>
          <w:right w:w="64" w:type="dxa"/>
        </w:tblCellMar>
        <w:tblLook w:val="04A0" w:firstRow="1" w:lastRow="0" w:firstColumn="1" w:lastColumn="0" w:noHBand="0" w:noVBand="1"/>
      </w:tblPr>
      <w:tblGrid>
        <w:gridCol w:w="4216"/>
        <w:gridCol w:w="5844"/>
      </w:tblGrid>
      <w:tr w:rsidR="00E1290E" w:rsidRPr="00CC05FE" w:rsidTr="009F5D45">
        <w:trPr>
          <w:trHeight w:val="587"/>
        </w:trPr>
        <w:tc>
          <w:tcPr>
            <w:tcW w:w="421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90E" w:rsidRPr="00F1039B" w:rsidRDefault="00E1290E">
            <w:pPr>
              <w:ind w:left="58" w:firstLine="1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1039B">
              <w:rPr>
                <w:rFonts w:ascii="Times New Roman" w:hAnsi="Times New Roman" w:cs="Times New Roman"/>
                <w:spacing w:val="-2"/>
                <w:sz w:val="27"/>
                <w:szCs w:val="27"/>
              </w:rPr>
              <w:t xml:space="preserve">Муниципальная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программа</w:t>
            </w:r>
            <w:r w:rsidRPr="00F1039B">
              <w:rPr>
                <w:rFonts w:ascii="Times New Roman" w:hAnsi="Times New Roman" w:cs="Times New Roman"/>
                <w:spacing w:val="-15"/>
                <w:sz w:val="27"/>
                <w:szCs w:val="27"/>
              </w:rPr>
              <w:t xml:space="preserve"> </w:t>
            </w:r>
            <w:r w:rsidR="004F2E22">
              <w:rPr>
                <w:rFonts w:ascii="Times New Roman" w:hAnsi="Times New Roman" w:cs="Times New Roman"/>
                <w:spacing w:val="-15"/>
                <w:sz w:val="27"/>
                <w:szCs w:val="27"/>
              </w:rPr>
              <w:br/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в</w:t>
            </w:r>
            <w:r w:rsidRPr="00F1039B">
              <w:rPr>
                <w:rFonts w:ascii="Times New Roman" w:hAnsi="Times New Roman" w:cs="Times New Roman"/>
                <w:spacing w:val="-15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 xml:space="preserve">области </w:t>
            </w:r>
            <w:r w:rsidRPr="00F1039B">
              <w:rPr>
                <w:rFonts w:ascii="Times New Roman" w:hAnsi="Times New Roman" w:cs="Times New Roman"/>
                <w:spacing w:val="-2"/>
                <w:sz w:val="27"/>
                <w:szCs w:val="27"/>
              </w:rPr>
              <w:t>охраны</w:t>
            </w:r>
            <w:r w:rsidRPr="00F1039B">
              <w:rPr>
                <w:rFonts w:ascii="Times New Roman" w:hAnsi="Times New Roman" w:cs="Times New Roman"/>
                <w:spacing w:val="-13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pacing w:val="-2"/>
                <w:sz w:val="27"/>
                <w:szCs w:val="27"/>
              </w:rPr>
              <w:t xml:space="preserve">окружающей </w:t>
            </w:r>
            <w:r w:rsidRPr="00F1039B">
              <w:rPr>
                <w:rFonts w:ascii="Times New Roman" w:hAnsi="Times New Roman" w:cs="Times New Roman"/>
                <w:spacing w:val="-4"/>
                <w:sz w:val="27"/>
                <w:szCs w:val="27"/>
              </w:rPr>
              <w:t>среды</w:t>
            </w:r>
          </w:p>
        </w:tc>
        <w:tc>
          <w:tcPr>
            <w:tcW w:w="5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90E" w:rsidRPr="00F1039B" w:rsidRDefault="00E1290E" w:rsidP="003048BE">
            <w:pPr>
              <w:ind w:left="60" w:firstLine="11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Подпрограмма</w:t>
            </w:r>
            <w:r w:rsidRPr="00F1039B">
              <w:rPr>
                <w:rFonts w:ascii="Times New Roman" w:hAnsi="Times New Roman" w:cs="Times New Roman"/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«Охрана</w:t>
            </w:r>
            <w:r w:rsidRPr="00F1039B">
              <w:rPr>
                <w:rFonts w:ascii="Times New Roman" w:hAnsi="Times New Roman" w:cs="Times New Roman"/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окружающей</w:t>
            </w:r>
            <w:r w:rsidRPr="00F1039B">
              <w:rPr>
                <w:rFonts w:ascii="Times New Roman" w:hAnsi="Times New Roman" w:cs="Times New Roman"/>
                <w:spacing w:val="-13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среды</w:t>
            </w:r>
            <w:r w:rsidRPr="00F1039B">
              <w:rPr>
                <w:rFonts w:ascii="Times New Roman" w:hAnsi="Times New Roman" w:cs="Times New Roman"/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города</w:t>
            </w:r>
            <w:r w:rsidRPr="00F1039B">
              <w:rPr>
                <w:rFonts w:ascii="Times New Roman" w:hAnsi="Times New Roman" w:cs="Times New Roman"/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Ростова-на-Дону»</w:t>
            </w:r>
            <w:r w:rsidRPr="00F1039B">
              <w:rPr>
                <w:rFonts w:ascii="Times New Roman" w:hAnsi="Times New Roman" w:cs="Times New Roman"/>
                <w:spacing w:val="-12"/>
                <w:sz w:val="27"/>
                <w:szCs w:val="27"/>
              </w:rPr>
              <w:t xml:space="preserve"> </w:t>
            </w:r>
            <w:r w:rsidR="00056630" w:rsidRPr="00F1039B">
              <w:rPr>
                <w:rFonts w:ascii="Times New Roman" w:hAnsi="Times New Roman" w:cs="Times New Roman"/>
                <w:sz w:val="27"/>
                <w:szCs w:val="27"/>
              </w:rPr>
              <w:t>му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 xml:space="preserve">ниципальной программы «Развитие жилищно-коммунального хозяйства, энергетики, улучшение экологической обстановки </w:t>
            </w:r>
            <w:r w:rsidR="003048BE" w:rsidRPr="00F1039B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и благоустройство города Ростова-на-Дону» утверждена постановлением администрации города Ростова-на-Дону от 28.12.2018 №</w:t>
            </w:r>
            <w:r w:rsidR="003048BE" w:rsidRPr="00F1039B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 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1379. Фактический объем финансирования подпрограммы в 2024 году составил 842</w:t>
            </w:r>
            <w:r w:rsidR="003048BE" w:rsidRPr="00F1039B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 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069,6</w:t>
            </w:r>
            <w:r w:rsidR="00214E35"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 xml:space="preserve"> тыс. руб.</w:t>
            </w:r>
          </w:p>
        </w:tc>
      </w:tr>
      <w:tr w:rsidR="00A43B0A" w:rsidRPr="00CC05FE" w:rsidTr="009F5D45">
        <w:trPr>
          <w:trHeight w:val="565"/>
        </w:trPr>
        <w:tc>
          <w:tcPr>
            <w:tcW w:w="4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B0A" w:rsidRPr="00F1039B" w:rsidRDefault="00A43B0A" w:rsidP="00A43B0A">
            <w:pPr>
              <w:ind w:left="60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Охрана</w:t>
            </w:r>
            <w:r w:rsidRPr="00F1039B">
              <w:rPr>
                <w:rFonts w:ascii="Times New Roman" w:hAnsi="Times New Roman" w:cs="Times New Roman"/>
                <w:spacing w:val="-15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 xml:space="preserve">атмосферного воздуха </w:t>
            </w:r>
            <w:r w:rsidR="004F2E22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 xml:space="preserve">и зеленых </w:t>
            </w:r>
            <w:r w:rsidRPr="00F1039B">
              <w:rPr>
                <w:rFonts w:ascii="Times New Roman" w:hAnsi="Times New Roman" w:cs="Times New Roman"/>
                <w:spacing w:val="-2"/>
                <w:sz w:val="27"/>
                <w:szCs w:val="27"/>
              </w:rPr>
              <w:t>насаждений</w:t>
            </w:r>
          </w:p>
        </w:tc>
        <w:tc>
          <w:tcPr>
            <w:tcW w:w="5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B0A" w:rsidRPr="00F1039B" w:rsidRDefault="00A43B0A" w:rsidP="00A43B0A">
            <w:pPr>
              <w:pStyle w:val="TableParagraph"/>
              <w:spacing w:line="247" w:lineRule="auto"/>
              <w:ind w:left="56"/>
              <w:jc w:val="both"/>
              <w:rPr>
                <w:sz w:val="27"/>
                <w:szCs w:val="27"/>
              </w:rPr>
            </w:pPr>
            <w:r w:rsidRPr="00F1039B">
              <w:rPr>
                <w:sz w:val="27"/>
                <w:szCs w:val="27"/>
              </w:rPr>
              <w:t>В</w:t>
            </w:r>
            <w:r w:rsidRPr="00F1039B">
              <w:rPr>
                <w:spacing w:val="-8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соответствии</w:t>
            </w:r>
            <w:r w:rsidRPr="00F1039B">
              <w:rPr>
                <w:spacing w:val="-9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с</w:t>
            </w:r>
            <w:r w:rsidRPr="00F1039B">
              <w:rPr>
                <w:spacing w:val="-8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показателем</w:t>
            </w:r>
            <w:r w:rsidRPr="00F1039B">
              <w:rPr>
                <w:spacing w:val="-8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индекса</w:t>
            </w:r>
            <w:r w:rsidRPr="00F1039B">
              <w:rPr>
                <w:spacing w:val="-8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качества</w:t>
            </w:r>
            <w:r w:rsidRPr="00F1039B">
              <w:rPr>
                <w:spacing w:val="-8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городской</w:t>
            </w:r>
            <w:r w:rsidRPr="00F1039B">
              <w:rPr>
                <w:spacing w:val="-9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среды,</w:t>
            </w:r>
            <w:r w:rsidRPr="00F1039B">
              <w:rPr>
                <w:spacing w:val="-8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общая площадь озелененных территорий в пределах городской среды составляет 12</w:t>
            </w:r>
            <w:r w:rsidR="003048BE" w:rsidRPr="00F1039B">
              <w:rPr>
                <w:sz w:val="27"/>
                <w:szCs w:val="27"/>
                <w:lang w:val="en-US"/>
              </w:rPr>
              <w:t> </w:t>
            </w:r>
            <w:r w:rsidRPr="00F1039B">
              <w:rPr>
                <w:sz w:val="27"/>
                <w:szCs w:val="27"/>
              </w:rPr>
              <w:t>735,48</w:t>
            </w:r>
            <w:r w:rsidR="003048BE" w:rsidRPr="00F1039B">
              <w:rPr>
                <w:sz w:val="27"/>
                <w:szCs w:val="27"/>
                <w:lang w:val="en-US"/>
              </w:rPr>
              <w:t> </w:t>
            </w:r>
            <w:r w:rsidRPr="00F1039B">
              <w:rPr>
                <w:sz w:val="27"/>
                <w:szCs w:val="27"/>
              </w:rPr>
              <w:t>тыс.</w:t>
            </w:r>
            <w:r w:rsidR="003048BE" w:rsidRPr="00F1039B">
              <w:rPr>
                <w:sz w:val="27"/>
                <w:szCs w:val="27"/>
                <w:lang w:val="en-US"/>
              </w:rPr>
              <w:t> </w:t>
            </w:r>
            <w:r w:rsidRPr="00F1039B">
              <w:rPr>
                <w:sz w:val="27"/>
                <w:szCs w:val="27"/>
              </w:rPr>
              <w:t>м</w:t>
            </w:r>
            <w:r w:rsidRPr="00F1039B">
              <w:rPr>
                <w:sz w:val="27"/>
                <w:szCs w:val="27"/>
                <w:vertAlign w:val="superscript"/>
              </w:rPr>
              <w:t>2</w:t>
            </w:r>
            <w:r w:rsidRPr="00F1039B">
              <w:rPr>
                <w:sz w:val="27"/>
                <w:szCs w:val="27"/>
              </w:rPr>
              <w:t xml:space="preserve">. В 2024 году </w:t>
            </w:r>
            <w:r w:rsidR="003048BE" w:rsidRPr="00F1039B">
              <w:rPr>
                <w:sz w:val="27"/>
                <w:szCs w:val="27"/>
              </w:rPr>
              <w:br/>
            </w:r>
            <w:r w:rsidRPr="00F1039B">
              <w:rPr>
                <w:sz w:val="27"/>
                <w:szCs w:val="27"/>
              </w:rPr>
              <w:t xml:space="preserve">за счет бюджетных средств и внебюджетных источников произведена высадка более 51,0 тыс. деревьев лиственных пород в рамках компенсационного озеленения по объекту строительства автомобильной дороги «Западная Хорда». В рамках весеннего </w:t>
            </w:r>
            <w:r w:rsidR="003048BE" w:rsidRPr="00F1039B">
              <w:rPr>
                <w:sz w:val="27"/>
                <w:szCs w:val="27"/>
              </w:rPr>
              <w:br/>
            </w:r>
            <w:r w:rsidRPr="00F1039B">
              <w:rPr>
                <w:sz w:val="27"/>
                <w:szCs w:val="27"/>
              </w:rPr>
              <w:t>и осеннего Дней древонасаждения осуществлена высадка 40,9</w:t>
            </w:r>
            <w:r w:rsidR="003048BE" w:rsidRPr="00F1039B">
              <w:rPr>
                <w:sz w:val="27"/>
                <w:szCs w:val="27"/>
                <w:lang w:val="en-US"/>
              </w:rPr>
              <w:t> </w:t>
            </w:r>
            <w:r w:rsidRPr="00F1039B">
              <w:rPr>
                <w:sz w:val="27"/>
                <w:szCs w:val="27"/>
              </w:rPr>
              <w:t>тыс.</w:t>
            </w:r>
            <w:r w:rsidRPr="00F1039B">
              <w:rPr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кустарников,</w:t>
            </w:r>
            <w:r w:rsidRPr="00F1039B">
              <w:rPr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984</w:t>
            </w:r>
            <w:r w:rsidRPr="00F1039B">
              <w:rPr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летников</w:t>
            </w:r>
            <w:r w:rsidRPr="00F1039B">
              <w:rPr>
                <w:spacing w:val="-12"/>
                <w:sz w:val="27"/>
                <w:szCs w:val="27"/>
              </w:rPr>
              <w:t xml:space="preserve"> </w:t>
            </w:r>
            <w:r w:rsidR="00214E35">
              <w:rPr>
                <w:spacing w:val="-12"/>
                <w:sz w:val="27"/>
                <w:szCs w:val="27"/>
              </w:rPr>
              <w:br/>
            </w:r>
            <w:r w:rsidRPr="00F1039B">
              <w:rPr>
                <w:sz w:val="27"/>
                <w:szCs w:val="27"/>
              </w:rPr>
              <w:t>и</w:t>
            </w:r>
            <w:r w:rsidRPr="00F1039B">
              <w:rPr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цветов-многолетников,</w:t>
            </w:r>
            <w:r w:rsidRPr="00F1039B">
              <w:rPr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порядка</w:t>
            </w:r>
            <w:r w:rsidRPr="00F1039B">
              <w:rPr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2</w:t>
            </w:r>
            <w:r w:rsidRPr="00F1039B">
              <w:rPr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млн. луковиц тюльпанов.</w:t>
            </w:r>
          </w:p>
          <w:p w:rsidR="00A43B0A" w:rsidRPr="00F1039B" w:rsidRDefault="00A43B0A" w:rsidP="00A43B0A">
            <w:pPr>
              <w:ind w:left="60" w:firstLine="72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 xml:space="preserve">Проводилась работа, связанная </w:t>
            </w:r>
            <w:r w:rsidR="003048BE" w:rsidRPr="00F1039B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с минимизацией ущерба, наносимого зеленым насаждениям, при осуществлении градостроительной деятельности.</w:t>
            </w:r>
            <w:r w:rsidRPr="00F1039B">
              <w:rPr>
                <w:rFonts w:ascii="Times New Roman" w:hAnsi="Times New Roman" w:cs="Times New Roman"/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Рассмотрено</w:t>
            </w:r>
            <w:r w:rsidRPr="00F1039B">
              <w:rPr>
                <w:rFonts w:ascii="Times New Roman" w:hAnsi="Times New Roman" w:cs="Times New Roman"/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1053</w:t>
            </w:r>
            <w:r w:rsidRPr="00F1039B">
              <w:rPr>
                <w:rFonts w:ascii="Times New Roman" w:hAnsi="Times New Roman" w:cs="Times New Roman"/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проекта</w:t>
            </w:r>
            <w:r w:rsidRPr="00F1039B">
              <w:rPr>
                <w:rFonts w:ascii="Times New Roman" w:hAnsi="Times New Roman" w:cs="Times New Roman"/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прокладки</w:t>
            </w:r>
            <w:r w:rsidRPr="00F1039B">
              <w:rPr>
                <w:rFonts w:ascii="Times New Roman" w:hAnsi="Times New Roman" w:cs="Times New Roman"/>
                <w:spacing w:val="-8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трасс</w:t>
            </w:r>
            <w:r w:rsidRPr="00F1039B">
              <w:rPr>
                <w:rFonts w:ascii="Times New Roman" w:hAnsi="Times New Roman" w:cs="Times New Roman"/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инженерных</w:t>
            </w:r>
            <w:r w:rsidRPr="00F1039B">
              <w:rPr>
                <w:rFonts w:ascii="Times New Roman" w:hAnsi="Times New Roman" w:cs="Times New Roman"/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 xml:space="preserve">коммуникаций, строительства </w:t>
            </w:r>
            <w:r w:rsidR="003048BE" w:rsidRPr="00F1039B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и реконструкции транспортных магистралей, при этом предотвращен спил 5442 деревьев.</w:t>
            </w:r>
          </w:p>
        </w:tc>
      </w:tr>
      <w:tr w:rsidR="00A43B0A" w:rsidRPr="00CC05FE" w:rsidTr="009F5D45">
        <w:trPr>
          <w:trHeight w:val="418"/>
        </w:trPr>
        <w:tc>
          <w:tcPr>
            <w:tcW w:w="4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B0A" w:rsidRPr="00F1039B" w:rsidRDefault="00A43B0A" w:rsidP="00A43B0A">
            <w:pPr>
              <w:pStyle w:val="TableParagraph"/>
              <w:spacing w:line="261" w:lineRule="exact"/>
              <w:ind w:left="56"/>
              <w:rPr>
                <w:sz w:val="27"/>
                <w:szCs w:val="27"/>
              </w:rPr>
            </w:pPr>
            <w:r w:rsidRPr="00F1039B">
              <w:rPr>
                <w:sz w:val="27"/>
                <w:szCs w:val="27"/>
              </w:rPr>
              <w:lastRenderedPageBreak/>
              <w:t xml:space="preserve">Охрана </w:t>
            </w:r>
            <w:r w:rsidRPr="00F1039B">
              <w:rPr>
                <w:spacing w:val="-2"/>
                <w:sz w:val="27"/>
                <w:szCs w:val="27"/>
              </w:rPr>
              <w:t>водных</w:t>
            </w:r>
          </w:p>
          <w:p w:rsidR="00A43B0A" w:rsidRPr="00F1039B" w:rsidRDefault="00A43B0A" w:rsidP="00A43B0A">
            <w:pPr>
              <w:ind w:left="60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1039B">
              <w:rPr>
                <w:rFonts w:ascii="Times New Roman" w:hAnsi="Times New Roman" w:cs="Times New Roman"/>
                <w:spacing w:val="-2"/>
                <w:sz w:val="27"/>
                <w:szCs w:val="27"/>
              </w:rPr>
              <w:t>объектов</w:t>
            </w:r>
          </w:p>
        </w:tc>
        <w:tc>
          <w:tcPr>
            <w:tcW w:w="5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B0A" w:rsidRPr="00F1039B" w:rsidRDefault="00A43B0A" w:rsidP="00CC05FE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В</w:t>
            </w:r>
            <w:r w:rsidRPr="00F1039B">
              <w:rPr>
                <w:rFonts w:ascii="Times New Roman" w:hAnsi="Times New Roman" w:cs="Times New Roman"/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2024</w:t>
            </w:r>
            <w:r w:rsidRPr="00F1039B">
              <w:rPr>
                <w:rFonts w:ascii="Times New Roman" w:hAnsi="Times New Roman" w:cs="Times New Roman"/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году</w:t>
            </w:r>
            <w:r w:rsidRPr="00F1039B">
              <w:rPr>
                <w:rFonts w:ascii="Times New Roman" w:hAnsi="Times New Roman" w:cs="Times New Roman"/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сотрудниками</w:t>
            </w:r>
            <w:r w:rsidRPr="00F1039B">
              <w:rPr>
                <w:rFonts w:ascii="Times New Roman" w:hAnsi="Times New Roman" w:cs="Times New Roman"/>
                <w:spacing w:val="-8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функциональных</w:t>
            </w:r>
            <w:r w:rsidRPr="00F1039B">
              <w:rPr>
                <w:rFonts w:ascii="Times New Roman" w:hAnsi="Times New Roman" w:cs="Times New Roman"/>
                <w:spacing w:val="-7"/>
                <w:sz w:val="27"/>
                <w:szCs w:val="27"/>
              </w:rPr>
              <w:t xml:space="preserve"> </w:t>
            </w:r>
            <w:r w:rsidR="003048BE" w:rsidRPr="00F1039B">
              <w:rPr>
                <w:rFonts w:ascii="Times New Roman" w:hAnsi="Times New Roman" w:cs="Times New Roman"/>
                <w:spacing w:val="-7"/>
                <w:sz w:val="27"/>
                <w:szCs w:val="27"/>
              </w:rPr>
              <w:br/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Pr="00F1039B">
              <w:rPr>
                <w:rFonts w:ascii="Times New Roman" w:hAnsi="Times New Roman" w:cs="Times New Roman"/>
                <w:spacing w:val="-8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территориальных</w:t>
            </w:r>
            <w:r w:rsidRPr="00F1039B">
              <w:rPr>
                <w:rFonts w:ascii="Times New Roman" w:hAnsi="Times New Roman" w:cs="Times New Roman"/>
                <w:spacing w:val="-6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pacing w:val="-2"/>
                <w:sz w:val="27"/>
                <w:szCs w:val="27"/>
              </w:rPr>
              <w:t>подраз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 xml:space="preserve">делений администрации города Ростова-на-Дону, </w:t>
            </w:r>
            <w:r w:rsidR="003048BE" w:rsidRPr="00F1039B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в рамках взаимодействия</w:t>
            </w:r>
            <w:r w:rsidRPr="00F1039B">
              <w:rPr>
                <w:rFonts w:ascii="Times New Roman" w:hAnsi="Times New Roman" w:cs="Times New Roman"/>
                <w:spacing w:val="-13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  <w:r w:rsidRPr="00F1039B">
              <w:rPr>
                <w:rFonts w:ascii="Times New Roman" w:hAnsi="Times New Roman" w:cs="Times New Roman"/>
                <w:spacing w:val="-13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территориальным</w:t>
            </w:r>
            <w:r w:rsidRPr="00F1039B">
              <w:rPr>
                <w:rFonts w:ascii="Times New Roman" w:hAnsi="Times New Roman" w:cs="Times New Roman"/>
                <w:spacing w:val="-13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Управлением</w:t>
            </w:r>
            <w:r w:rsidRPr="00F1039B">
              <w:rPr>
                <w:rFonts w:ascii="Times New Roman" w:hAnsi="Times New Roman" w:cs="Times New Roman"/>
                <w:spacing w:val="-13"/>
                <w:sz w:val="27"/>
                <w:szCs w:val="27"/>
              </w:rPr>
              <w:t xml:space="preserve"> </w:t>
            </w:r>
            <w:proofErr w:type="spellStart"/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Роспотребнадзора</w:t>
            </w:r>
            <w:proofErr w:type="spellEnd"/>
            <w:r w:rsidRPr="00F1039B">
              <w:rPr>
                <w:rFonts w:ascii="Times New Roman" w:hAnsi="Times New Roman" w:cs="Times New Roman"/>
                <w:spacing w:val="-13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по</w:t>
            </w:r>
            <w:r w:rsidRPr="00F1039B">
              <w:rPr>
                <w:rFonts w:ascii="Times New Roman" w:hAnsi="Times New Roman" w:cs="Times New Roman"/>
                <w:spacing w:val="-13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Ростовской области,</w:t>
            </w:r>
            <w:r w:rsidRPr="00F1039B">
              <w:rPr>
                <w:rFonts w:ascii="Times New Roman" w:hAnsi="Times New Roman" w:cs="Times New Roman"/>
                <w:spacing w:val="-5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организовано</w:t>
            </w:r>
            <w:r w:rsidRPr="00F1039B">
              <w:rPr>
                <w:rFonts w:ascii="Times New Roman" w:hAnsi="Times New Roman" w:cs="Times New Roman"/>
                <w:spacing w:val="-5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проведение</w:t>
            </w:r>
            <w:r w:rsidRPr="00F1039B">
              <w:rPr>
                <w:rFonts w:ascii="Times New Roman" w:hAnsi="Times New Roman" w:cs="Times New Roman"/>
                <w:spacing w:val="-5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обследований</w:t>
            </w:r>
            <w:r w:rsidRPr="00F1039B">
              <w:rPr>
                <w:rFonts w:ascii="Times New Roman" w:hAnsi="Times New Roman" w:cs="Times New Roman"/>
                <w:spacing w:val="-6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территорий,</w:t>
            </w:r>
            <w:r w:rsidRPr="00F1039B">
              <w:rPr>
                <w:rFonts w:ascii="Times New Roman" w:hAnsi="Times New Roman" w:cs="Times New Roman"/>
                <w:spacing w:val="-5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прилегающих</w:t>
            </w:r>
            <w:r w:rsidRPr="00F1039B">
              <w:rPr>
                <w:rFonts w:ascii="Times New Roman" w:hAnsi="Times New Roman" w:cs="Times New Roman"/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к</w:t>
            </w:r>
            <w:r w:rsidRPr="00F1039B">
              <w:rPr>
                <w:rFonts w:ascii="Times New Roman" w:hAnsi="Times New Roman" w:cs="Times New Roman"/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водным</w:t>
            </w:r>
            <w:r w:rsidRPr="00F1039B">
              <w:rPr>
                <w:rFonts w:ascii="Times New Roman" w:hAnsi="Times New Roman" w:cs="Times New Roman"/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объектам,</w:t>
            </w:r>
            <w:r w:rsidRPr="00F1039B">
              <w:rPr>
                <w:rFonts w:ascii="Times New Roman" w:hAnsi="Times New Roman" w:cs="Times New Roman"/>
                <w:spacing w:val="-12"/>
                <w:sz w:val="27"/>
                <w:szCs w:val="27"/>
              </w:rPr>
              <w:t xml:space="preserve"> </w:t>
            </w:r>
            <w:r w:rsidR="00214E35">
              <w:rPr>
                <w:rFonts w:ascii="Times New Roman" w:hAnsi="Times New Roman" w:cs="Times New Roman"/>
                <w:spacing w:val="-12"/>
                <w:sz w:val="27"/>
                <w:szCs w:val="27"/>
              </w:rPr>
              <w:br/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в</w:t>
            </w:r>
            <w:r w:rsidRPr="00F1039B">
              <w:rPr>
                <w:rFonts w:ascii="Times New Roman" w:hAnsi="Times New Roman" w:cs="Times New Roman"/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городе</w:t>
            </w:r>
            <w:r w:rsidRPr="00F1039B">
              <w:rPr>
                <w:rFonts w:ascii="Times New Roman" w:hAnsi="Times New Roman" w:cs="Times New Roman"/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Ростове-на-Дону.</w:t>
            </w:r>
            <w:r w:rsidRPr="00F1039B">
              <w:rPr>
                <w:rFonts w:ascii="Times New Roman" w:hAnsi="Times New Roman" w:cs="Times New Roman"/>
                <w:spacing w:val="-12"/>
                <w:sz w:val="27"/>
                <w:szCs w:val="27"/>
              </w:rPr>
              <w:t xml:space="preserve"> </w:t>
            </w:r>
            <w:r w:rsidR="00214E35">
              <w:rPr>
                <w:rFonts w:ascii="Times New Roman" w:hAnsi="Times New Roman" w:cs="Times New Roman"/>
                <w:spacing w:val="-12"/>
                <w:sz w:val="27"/>
                <w:szCs w:val="27"/>
              </w:rPr>
              <w:br/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В</w:t>
            </w:r>
            <w:r w:rsidRPr="00F1039B">
              <w:rPr>
                <w:rFonts w:ascii="Times New Roman" w:hAnsi="Times New Roman" w:cs="Times New Roman"/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ходе</w:t>
            </w:r>
            <w:r w:rsidRPr="00F1039B">
              <w:rPr>
                <w:rFonts w:ascii="Times New Roman" w:hAnsi="Times New Roman" w:cs="Times New Roman"/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 xml:space="preserve">обследований береговой полосы реки </w:t>
            </w:r>
            <w:proofErr w:type="spellStart"/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Темерник</w:t>
            </w:r>
            <w:proofErr w:type="spellEnd"/>
            <w:r w:rsidRPr="00F1039B">
              <w:rPr>
                <w:rFonts w:ascii="Times New Roman" w:hAnsi="Times New Roman" w:cs="Times New Roman"/>
                <w:sz w:val="27"/>
                <w:szCs w:val="27"/>
              </w:rPr>
              <w:t xml:space="preserve"> и ее притоков выявлено </w:t>
            </w:r>
            <w:r w:rsidR="003048BE" w:rsidRPr="00F1039B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и ликвидировано</w:t>
            </w:r>
            <w:r w:rsidRPr="00F1039B">
              <w:rPr>
                <w:rFonts w:ascii="Times New Roman" w:hAnsi="Times New Roman" w:cs="Times New Roman"/>
                <w:spacing w:val="-2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15</w:t>
            </w:r>
            <w:r w:rsidRPr="00F1039B">
              <w:rPr>
                <w:rFonts w:ascii="Times New Roman" w:hAnsi="Times New Roman" w:cs="Times New Roman"/>
                <w:spacing w:val="-2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свалочных</w:t>
            </w:r>
            <w:r w:rsidRPr="00F1039B">
              <w:rPr>
                <w:rFonts w:ascii="Times New Roman" w:hAnsi="Times New Roman" w:cs="Times New Roman"/>
                <w:spacing w:val="-2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очагов,</w:t>
            </w:r>
            <w:r w:rsidRPr="00F1039B">
              <w:rPr>
                <w:rFonts w:ascii="Times New Roman" w:hAnsi="Times New Roman" w:cs="Times New Roman"/>
                <w:spacing w:val="-2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выявлено</w:t>
            </w:r>
            <w:r w:rsidRPr="00F1039B">
              <w:rPr>
                <w:rFonts w:ascii="Times New Roman" w:hAnsi="Times New Roman" w:cs="Times New Roman"/>
                <w:spacing w:val="-2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Pr="00F1039B">
              <w:rPr>
                <w:rFonts w:ascii="Times New Roman" w:hAnsi="Times New Roman" w:cs="Times New Roman"/>
                <w:spacing w:val="-3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затампонировано</w:t>
            </w:r>
            <w:r w:rsidRPr="00F1039B">
              <w:rPr>
                <w:rFonts w:ascii="Times New Roman" w:hAnsi="Times New Roman" w:cs="Times New Roman"/>
                <w:spacing w:val="-2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49</w:t>
            </w:r>
            <w:r w:rsidRPr="00F1039B">
              <w:rPr>
                <w:rFonts w:ascii="Times New Roman" w:hAnsi="Times New Roman" w:cs="Times New Roman"/>
                <w:spacing w:val="-2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точек</w:t>
            </w:r>
            <w:r w:rsidRPr="00F1039B">
              <w:rPr>
                <w:rFonts w:ascii="Times New Roman" w:hAnsi="Times New Roman" w:cs="Times New Roman"/>
                <w:spacing w:val="-2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сброса хозяйственно-бытовых стоков.</w:t>
            </w:r>
          </w:p>
        </w:tc>
      </w:tr>
      <w:tr w:rsidR="00A43B0A" w:rsidRPr="00CC05FE" w:rsidTr="009F5D45">
        <w:trPr>
          <w:trHeight w:val="418"/>
        </w:trPr>
        <w:tc>
          <w:tcPr>
            <w:tcW w:w="4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B0A" w:rsidRPr="00F1039B" w:rsidRDefault="00A43B0A" w:rsidP="00A43B0A">
            <w:pPr>
              <w:ind w:left="59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Обращение</w:t>
            </w:r>
            <w:r w:rsidRPr="00F1039B">
              <w:rPr>
                <w:rFonts w:ascii="Times New Roman" w:hAnsi="Times New Roman" w:cs="Times New Roman"/>
                <w:spacing w:val="-15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  <w:r w:rsidRPr="00F1039B">
              <w:rPr>
                <w:rFonts w:ascii="Times New Roman" w:hAnsi="Times New Roman" w:cs="Times New Roman"/>
                <w:spacing w:val="-15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 xml:space="preserve">отходами производства и </w:t>
            </w:r>
            <w:r w:rsidRPr="00F1039B">
              <w:rPr>
                <w:rFonts w:ascii="Times New Roman" w:hAnsi="Times New Roman" w:cs="Times New Roman"/>
                <w:spacing w:val="-2"/>
                <w:sz w:val="27"/>
                <w:szCs w:val="27"/>
              </w:rPr>
              <w:t>потребления</w:t>
            </w:r>
          </w:p>
        </w:tc>
        <w:tc>
          <w:tcPr>
            <w:tcW w:w="5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B0A" w:rsidRPr="00F1039B" w:rsidRDefault="00A43B0A" w:rsidP="00F1039B">
            <w:pPr>
              <w:ind w:left="6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В</w:t>
            </w:r>
            <w:r w:rsidRPr="00F1039B">
              <w:rPr>
                <w:rFonts w:ascii="Times New Roman" w:hAnsi="Times New Roman" w:cs="Times New Roman"/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целях</w:t>
            </w:r>
            <w:r w:rsidRPr="00F1039B">
              <w:rPr>
                <w:rFonts w:ascii="Times New Roman" w:hAnsi="Times New Roman" w:cs="Times New Roman"/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реализации</w:t>
            </w:r>
            <w:r w:rsidRPr="00F1039B">
              <w:rPr>
                <w:rFonts w:ascii="Times New Roman" w:hAnsi="Times New Roman" w:cs="Times New Roman"/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возложенных</w:t>
            </w:r>
            <w:r w:rsidRPr="00F1039B">
              <w:rPr>
                <w:rFonts w:ascii="Times New Roman" w:hAnsi="Times New Roman" w:cs="Times New Roman"/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полномочий</w:t>
            </w:r>
            <w:r w:rsidRPr="00F1039B">
              <w:rPr>
                <w:rFonts w:ascii="Times New Roman" w:hAnsi="Times New Roman" w:cs="Times New Roman"/>
                <w:spacing w:val="-12"/>
                <w:sz w:val="27"/>
                <w:szCs w:val="27"/>
              </w:rPr>
              <w:t xml:space="preserve"> </w:t>
            </w:r>
            <w:r w:rsidR="00214E35">
              <w:rPr>
                <w:rFonts w:ascii="Times New Roman" w:hAnsi="Times New Roman" w:cs="Times New Roman"/>
                <w:spacing w:val="-12"/>
                <w:sz w:val="27"/>
                <w:szCs w:val="27"/>
              </w:rPr>
              <w:br/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по</w:t>
            </w:r>
            <w:r w:rsidRPr="00F1039B">
              <w:rPr>
                <w:rFonts w:ascii="Times New Roman" w:hAnsi="Times New Roman" w:cs="Times New Roman"/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содержанию</w:t>
            </w:r>
            <w:r w:rsidRPr="00F1039B">
              <w:rPr>
                <w:rFonts w:ascii="Times New Roman" w:hAnsi="Times New Roman" w:cs="Times New Roman"/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подведомственных</w:t>
            </w:r>
            <w:r w:rsidRPr="00F1039B"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территорий,</w:t>
            </w:r>
            <w:r w:rsidRPr="00F1039B"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в</w:t>
            </w:r>
            <w:r w:rsidRPr="00F1039B">
              <w:rPr>
                <w:rFonts w:ascii="Times New Roman" w:hAnsi="Times New Roman" w:cs="Times New Roman"/>
                <w:spacing w:val="-2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2024</w:t>
            </w:r>
            <w:r w:rsidRPr="00F1039B"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году</w:t>
            </w:r>
            <w:r w:rsidRPr="00F1039B"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МКУ</w:t>
            </w:r>
            <w:r w:rsidRPr="00F1039B"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«УЖКХ»</w:t>
            </w:r>
            <w:r w:rsidRPr="00F1039B"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районов</w:t>
            </w:r>
            <w:r w:rsidRPr="00F1039B">
              <w:rPr>
                <w:rFonts w:ascii="Times New Roman" w:hAnsi="Times New Roman" w:cs="Times New Roman"/>
                <w:spacing w:val="-2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города</w:t>
            </w:r>
            <w:r w:rsidRPr="00F1039B"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проведены</w:t>
            </w:r>
            <w:r w:rsidRPr="00F1039B">
              <w:rPr>
                <w:rFonts w:ascii="Times New Roman" w:hAnsi="Times New Roman" w:cs="Times New Roman"/>
                <w:spacing w:val="-8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работы</w:t>
            </w:r>
            <w:r w:rsidRPr="00F1039B">
              <w:rPr>
                <w:rFonts w:ascii="Times New Roman" w:hAnsi="Times New Roman" w:cs="Times New Roman"/>
                <w:spacing w:val="-8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по</w:t>
            </w:r>
            <w:r w:rsidRPr="00F1039B">
              <w:rPr>
                <w:rFonts w:ascii="Times New Roman" w:hAnsi="Times New Roman" w:cs="Times New Roman"/>
                <w:spacing w:val="-8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ликвидации</w:t>
            </w:r>
            <w:r w:rsidRPr="00F1039B">
              <w:rPr>
                <w:rFonts w:ascii="Times New Roman" w:hAnsi="Times New Roman" w:cs="Times New Roman"/>
                <w:spacing w:val="-9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свалочных</w:t>
            </w:r>
            <w:r w:rsidRPr="00F1039B">
              <w:rPr>
                <w:rFonts w:ascii="Times New Roman" w:hAnsi="Times New Roman" w:cs="Times New Roman"/>
                <w:spacing w:val="-8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очагов</w:t>
            </w:r>
            <w:r w:rsidRPr="00F1039B">
              <w:rPr>
                <w:rFonts w:ascii="Times New Roman" w:hAnsi="Times New Roman" w:cs="Times New Roman"/>
                <w:spacing w:val="-9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отходов,</w:t>
            </w:r>
            <w:r w:rsidRPr="00F1039B">
              <w:rPr>
                <w:rFonts w:ascii="Times New Roman" w:hAnsi="Times New Roman" w:cs="Times New Roman"/>
                <w:spacing w:val="-8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не</w:t>
            </w:r>
            <w:r w:rsidRPr="00F1039B">
              <w:rPr>
                <w:rFonts w:ascii="Times New Roman" w:hAnsi="Times New Roman" w:cs="Times New Roman"/>
                <w:spacing w:val="-8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включенных</w:t>
            </w:r>
            <w:r w:rsidRPr="00F1039B">
              <w:rPr>
                <w:rFonts w:ascii="Times New Roman" w:hAnsi="Times New Roman" w:cs="Times New Roman"/>
                <w:spacing w:val="-8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 xml:space="preserve">в единый тариф на услугу регионального оператора </w:t>
            </w:r>
            <w:r w:rsidR="00214E35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по обращению с ТКО, в объеме 381</w:t>
            </w:r>
            <w:r w:rsidR="00F1039B" w:rsidRPr="00F1039B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 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тыс.</w:t>
            </w:r>
            <w:r w:rsidR="00F1039B" w:rsidRPr="00F1039B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 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м</w:t>
            </w:r>
            <w:r w:rsidRPr="00F1039B">
              <w:rPr>
                <w:rFonts w:ascii="Times New Roman" w:hAnsi="Times New Roman" w:cs="Times New Roman"/>
                <w:sz w:val="27"/>
                <w:szCs w:val="27"/>
                <w:vertAlign w:val="superscript"/>
              </w:rPr>
              <w:t>3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 xml:space="preserve">. </w:t>
            </w:r>
            <w:r w:rsidR="00214E35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В целях предотвращения загрязнения территорий, прилегающих к местам (площадкам) накопления ТКО, в рамках выделенного финансирования произведено обустройство 95 мест (площадок) накопления</w:t>
            </w:r>
            <w:r w:rsidRPr="00F1039B">
              <w:rPr>
                <w:rFonts w:ascii="Times New Roman" w:hAnsi="Times New Roman" w:cs="Times New Roman"/>
                <w:spacing w:val="-6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ТКО,</w:t>
            </w:r>
            <w:r w:rsidRPr="00F1039B">
              <w:rPr>
                <w:rFonts w:ascii="Times New Roman" w:hAnsi="Times New Roman" w:cs="Times New Roman"/>
                <w:spacing w:val="-6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в</w:t>
            </w:r>
            <w:r w:rsidRPr="00F1039B">
              <w:rPr>
                <w:rFonts w:ascii="Times New Roman" w:hAnsi="Times New Roman" w:cs="Times New Roman"/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рамках</w:t>
            </w:r>
            <w:r w:rsidRPr="00F1039B">
              <w:rPr>
                <w:rFonts w:ascii="Times New Roman" w:hAnsi="Times New Roman" w:cs="Times New Roman"/>
                <w:spacing w:val="-6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единой</w:t>
            </w:r>
            <w:r w:rsidRPr="00F1039B">
              <w:rPr>
                <w:rFonts w:ascii="Times New Roman" w:hAnsi="Times New Roman" w:cs="Times New Roman"/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концепции</w:t>
            </w:r>
            <w:r w:rsidRPr="00F1039B">
              <w:rPr>
                <w:rFonts w:ascii="Times New Roman" w:hAnsi="Times New Roman" w:cs="Times New Roman"/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  <w:r w:rsidRPr="00F1039B">
              <w:rPr>
                <w:rFonts w:ascii="Times New Roman" w:hAnsi="Times New Roman" w:cs="Times New Roman"/>
                <w:spacing w:val="-6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отсеками</w:t>
            </w:r>
            <w:r w:rsidRPr="00F1039B">
              <w:rPr>
                <w:rFonts w:ascii="Times New Roman" w:hAnsi="Times New Roman" w:cs="Times New Roman"/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для</w:t>
            </w:r>
            <w:r w:rsidRPr="00F1039B">
              <w:rPr>
                <w:rFonts w:ascii="Times New Roman" w:hAnsi="Times New Roman" w:cs="Times New Roman"/>
                <w:spacing w:val="-6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сбора</w:t>
            </w:r>
            <w:r w:rsidRPr="00F1039B">
              <w:rPr>
                <w:rFonts w:ascii="Times New Roman" w:hAnsi="Times New Roman" w:cs="Times New Roman"/>
                <w:spacing w:val="-6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 xml:space="preserve">крупногабаритных отходов. Также в целях ликвидации вреда, причиненного «серыми возчиками», реализован комплекс мероприятий по ликвидации стихийных навалов мусора </w:t>
            </w:r>
            <w:r w:rsidR="00214E35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на длительное время неиспользуемых территориях в границах районов</w:t>
            </w:r>
            <w:r w:rsidRPr="00F1039B">
              <w:rPr>
                <w:rFonts w:ascii="Times New Roman" w:hAnsi="Times New Roman" w:cs="Times New Roman"/>
                <w:spacing w:val="-10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города.</w:t>
            </w:r>
            <w:r w:rsidRPr="00F1039B">
              <w:rPr>
                <w:rFonts w:ascii="Times New Roman" w:hAnsi="Times New Roman" w:cs="Times New Roman"/>
                <w:spacing w:val="-9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Ликвидировано</w:t>
            </w:r>
            <w:r w:rsidRPr="00F1039B">
              <w:rPr>
                <w:rFonts w:ascii="Times New Roman" w:hAnsi="Times New Roman" w:cs="Times New Roman"/>
                <w:spacing w:val="-9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62,3</w:t>
            </w:r>
            <w:r w:rsidR="00F1039B" w:rsidRPr="00F1039B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 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тыс.</w:t>
            </w:r>
            <w:r w:rsidR="00F1039B" w:rsidRPr="00F1039B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 </w:t>
            </w:r>
            <w:r w:rsidR="00F1039B" w:rsidRPr="00F1039B">
              <w:rPr>
                <w:rFonts w:ascii="Times New Roman" w:hAnsi="Times New Roman" w:cs="Times New Roman"/>
                <w:sz w:val="27"/>
                <w:szCs w:val="27"/>
              </w:rPr>
              <w:t>м</w:t>
            </w:r>
            <w:r w:rsidR="00F1039B" w:rsidRPr="00F1039B">
              <w:rPr>
                <w:rFonts w:ascii="Times New Roman" w:hAnsi="Times New Roman" w:cs="Times New Roman"/>
                <w:sz w:val="27"/>
                <w:szCs w:val="27"/>
                <w:vertAlign w:val="superscript"/>
              </w:rPr>
              <w:t>3</w:t>
            </w:r>
            <w:r w:rsidRPr="00F1039B">
              <w:rPr>
                <w:rFonts w:ascii="Times New Roman" w:hAnsi="Times New Roman" w:cs="Times New Roman"/>
                <w:spacing w:val="-9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отходов</w:t>
            </w:r>
            <w:r w:rsidRPr="00F1039B">
              <w:rPr>
                <w:rFonts w:ascii="Times New Roman" w:hAnsi="Times New Roman" w:cs="Times New Roman"/>
                <w:spacing w:val="-10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смешанного</w:t>
            </w:r>
            <w:r w:rsidRPr="00F1039B">
              <w:rPr>
                <w:rFonts w:ascii="Times New Roman" w:hAnsi="Times New Roman" w:cs="Times New Roman"/>
                <w:spacing w:val="-9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соста</w:t>
            </w:r>
            <w:r w:rsidRPr="00F1039B">
              <w:rPr>
                <w:rFonts w:ascii="Times New Roman" w:hAnsi="Times New Roman" w:cs="Times New Roman"/>
                <w:spacing w:val="-4"/>
                <w:sz w:val="27"/>
                <w:szCs w:val="27"/>
              </w:rPr>
              <w:t xml:space="preserve">ва.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В</w:t>
            </w:r>
            <w:r w:rsidRPr="00F1039B">
              <w:rPr>
                <w:rFonts w:ascii="Times New Roman" w:hAnsi="Times New Roman" w:cs="Times New Roman"/>
                <w:spacing w:val="-8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рамках</w:t>
            </w:r>
            <w:r w:rsidRPr="00F1039B">
              <w:rPr>
                <w:rFonts w:ascii="Times New Roman" w:hAnsi="Times New Roman" w:cs="Times New Roman"/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муниципального</w:t>
            </w:r>
            <w:r w:rsidRPr="00F1039B">
              <w:rPr>
                <w:rFonts w:ascii="Times New Roman" w:hAnsi="Times New Roman" w:cs="Times New Roman"/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контракта</w:t>
            </w:r>
            <w:r w:rsidRPr="00F1039B">
              <w:rPr>
                <w:rFonts w:ascii="Times New Roman" w:hAnsi="Times New Roman" w:cs="Times New Roman"/>
                <w:spacing w:val="-8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от</w:t>
            </w:r>
            <w:r w:rsidRPr="00F1039B">
              <w:rPr>
                <w:rFonts w:ascii="Times New Roman" w:hAnsi="Times New Roman" w:cs="Times New Roman"/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05.12.2022</w:t>
            </w:r>
            <w:r w:rsidRPr="00F1039B">
              <w:rPr>
                <w:rFonts w:ascii="Times New Roman" w:hAnsi="Times New Roman" w:cs="Times New Roman"/>
                <w:spacing w:val="-8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№</w:t>
            </w:r>
            <w:r w:rsidR="00F1039B" w:rsidRPr="00F1039B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 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62</w:t>
            </w:r>
            <w:r w:rsidRPr="00F1039B">
              <w:rPr>
                <w:rFonts w:ascii="Times New Roman" w:hAnsi="Times New Roman" w:cs="Times New Roman"/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проведена</w:t>
            </w:r>
            <w:r w:rsidRPr="00F1039B">
              <w:rPr>
                <w:rFonts w:ascii="Times New Roman" w:hAnsi="Times New Roman" w:cs="Times New Roman"/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pacing w:val="-5"/>
                <w:sz w:val="27"/>
                <w:szCs w:val="27"/>
              </w:rPr>
              <w:t>ре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культивация</w:t>
            </w:r>
            <w:r w:rsidRPr="00F1039B">
              <w:rPr>
                <w:rFonts w:ascii="Times New Roman" w:hAnsi="Times New Roman" w:cs="Times New Roman"/>
                <w:spacing w:val="-15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земельных</w:t>
            </w:r>
            <w:r w:rsidRPr="00F1039B">
              <w:rPr>
                <w:rFonts w:ascii="Times New Roman" w:hAnsi="Times New Roman" w:cs="Times New Roman"/>
                <w:spacing w:val="-15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участков</w:t>
            </w:r>
            <w:r w:rsidRPr="00F1039B">
              <w:rPr>
                <w:rFonts w:ascii="Times New Roman" w:hAnsi="Times New Roman" w:cs="Times New Roman"/>
                <w:spacing w:val="-15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полигона</w:t>
            </w:r>
            <w:r w:rsidRPr="00F1039B">
              <w:rPr>
                <w:rFonts w:ascii="Times New Roman" w:hAnsi="Times New Roman" w:cs="Times New Roman"/>
                <w:spacing w:val="-15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ТБО,</w:t>
            </w:r>
            <w:r w:rsidRPr="00F1039B">
              <w:rPr>
                <w:rFonts w:ascii="Times New Roman" w:hAnsi="Times New Roman" w:cs="Times New Roman"/>
                <w:spacing w:val="-15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расположенного</w:t>
            </w:r>
            <w:r w:rsidRPr="00F1039B">
              <w:rPr>
                <w:rFonts w:ascii="Times New Roman" w:hAnsi="Times New Roman" w:cs="Times New Roman"/>
                <w:spacing w:val="-14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в</w:t>
            </w:r>
            <w:r w:rsidRPr="00F1039B">
              <w:rPr>
                <w:rFonts w:ascii="Times New Roman" w:hAnsi="Times New Roman" w:cs="Times New Roman"/>
                <w:spacing w:val="-15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 xml:space="preserve">Северо-Западной </w:t>
            </w:r>
            <w:proofErr w:type="spellStart"/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промзоне</w:t>
            </w:r>
            <w:proofErr w:type="spellEnd"/>
            <w:r w:rsidRPr="00F1039B">
              <w:rPr>
                <w:rFonts w:ascii="Times New Roman" w:hAnsi="Times New Roman" w:cs="Times New Roman"/>
                <w:sz w:val="27"/>
                <w:szCs w:val="27"/>
              </w:rPr>
              <w:t xml:space="preserve"> города Ростова-на-Дону.</w:t>
            </w:r>
          </w:p>
        </w:tc>
      </w:tr>
      <w:tr w:rsidR="00A43B0A" w:rsidRPr="00CC05FE" w:rsidTr="009F5D45">
        <w:trPr>
          <w:trHeight w:val="418"/>
        </w:trPr>
        <w:tc>
          <w:tcPr>
            <w:tcW w:w="4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B0A" w:rsidRPr="00F1039B" w:rsidRDefault="00A43B0A" w:rsidP="00A43B0A">
            <w:pPr>
              <w:ind w:left="63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1039B">
              <w:rPr>
                <w:rFonts w:ascii="Times New Roman" w:hAnsi="Times New Roman" w:cs="Times New Roman"/>
                <w:spacing w:val="-2"/>
                <w:sz w:val="27"/>
                <w:szCs w:val="27"/>
              </w:rPr>
              <w:lastRenderedPageBreak/>
              <w:t xml:space="preserve">Экологическое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 xml:space="preserve">образование и </w:t>
            </w:r>
            <w:r w:rsidRPr="00F1039B">
              <w:rPr>
                <w:rFonts w:ascii="Times New Roman" w:hAnsi="Times New Roman" w:cs="Times New Roman"/>
                <w:spacing w:val="-2"/>
                <w:sz w:val="27"/>
                <w:szCs w:val="27"/>
              </w:rPr>
              <w:t>просвещение</w:t>
            </w:r>
          </w:p>
        </w:tc>
        <w:tc>
          <w:tcPr>
            <w:tcW w:w="5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B0A" w:rsidRPr="00F1039B" w:rsidRDefault="00A43B0A" w:rsidP="00A43B0A">
            <w:pPr>
              <w:pStyle w:val="TableParagraph"/>
              <w:spacing w:line="247" w:lineRule="auto"/>
              <w:ind w:left="56" w:right="77"/>
              <w:jc w:val="both"/>
              <w:rPr>
                <w:sz w:val="27"/>
                <w:szCs w:val="27"/>
              </w:rPr>
            </w:pPr>
            <w:r w:rsidRPr="00F1039B">
              <w:rPr>
                <w:sz w:val="27"/>
                <w:szCs w:val="27"/>
              </w:rPr>
              <w:t xml:space="preserve">На территории города в 2024 году проведено 104 экологических акции, направленных </w:t>
            </w:r>
            <w:r w:rsidR="00214E35">
              <w:rPr>
                <w:sz w:val="27"/>
                <w:szCs w:val="27"/>
              </w:rPr>
              <w:br/>
            </w:r>
            <w:r w:rsidRPr="00F1039B">
              <w:rPr>
                <w:sz w:val="27"/>
                <w:szCs w:val="27"/>
              </w:rPr>
              <w:t>на просвещение жителей города, в том числе посадка деревьев в местах, подверженных систематическому образованию свалочных очагов. В целях привлечения внимания общества к вопросам экологии и обеспечения экологической безопасности, а также популяризации раздельного сбора отходов проведена акция «Раздельный сбор» совместно с АО «</w:t>
            </w:r>
            <w:proofErr w:type="spellStart"/>
            <w:r w:rsidRPr="00F1039B">
              <w:rPr>
                <w:sz w:val="27"/>
                <w:szCs w:val="27"/>
              </w:rPr>
              <w:t>Ростоввторпереработка</w:t>
            </w:r>
            <w:proofErr w:type="spellEnd"/>
            <w:r w:rsidRPr="00F1039B">
              <w:rPr>
                <w:sz w:val="27"/>
                <w:szCs w:val="27"/>
              </w:rPr>
              <w:t xml:space="preserve">». </w:t>
            </w:r>
            <w:r w:rsidR="00F1039B" w:rsidRPr="00F1039B">
              <w:rPr>
                <w:sz w:val="27"/>
                <w:szCs w:val="27"/>
              </w:rPr>
              <w:br/>
            </w:r>
            <w:r w:rsidRPr="00F1039B">
              <w:rPr>
                <w:sz w:val="27"/>
                <w:szCs w:val="27"/>
              </w:rPr>
              <w:t>В ходе акции собрано более 3</w:t>
            </w:r>
            <w:r w:rsidR="00F1039B" w:rsidRPr="00F1039B">
              <w:rPr>
                <w:sz w:val="27"/>
                <w:szCs w:val="27"/>
                <w:lang w:val="en-US"/>
              </w:rPr>
              <w:t> </w:t>
            </w:r>
            <w:r w:rsidRPr="00F1039B">
              <w:rPr>
                <w:sz w:val="27"/>
                <w:szCs w:val="27"/>
              </w:rPr>
              <w:t>000</w:t>
            </w:r>
            <w:r w:rsidR="00F1039B" w:rsidRPr="00F1039B">
              <w:rPr>
                <w:sz w:val="27"/>
                <w:szCs w:val="27"/>
                <w:lang w:val="en-US"/>
              </w:rPr>
              <w:t> </w:t>
            </w:r>
            <w:r w:rsidRPr="00F1039B">
              <w:rPr>
                <w:sz w:val="27"/>
                <w:szCs w:val="27"/>
              </w:rPr>
              <w:t>кг макулатуры.</w:t>
            </w:r>
            <w:r w:rsidRPr="00F1039B">
              <w:rPr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Дважды</w:t>
            </w:r>
            <w:r w:rsidRPr="00F1039B">
              <w:rPr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проведена</w:t>
            </w:r>
            <w:r w:rsidRPr="00F1039B">
              <w:rPr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экологическая</w:t>
            </w:r>
            <w:r w:rsidRPr="00F1039B">
              <w:rPr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акция</w:t>
            </w:r>
            <w:r w:rsidRPr="00F1039B">
              <w:rPr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по</w:t>
            </w:r>
            <w:r w:rsidRPr="00F1039B">
              <w:rPr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сбору</w:t>
            </w:r>
            <w:r w:rsidRPr="00F1039B">
              <w:rPr>
                <w:spacing w:val="-12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отработанных автомобильных шин у населения с целью недопущения попадания их в окружающую природную среду. Собрано более 10 000 шин.</w:t>
            </w:r>
          </w:p>
          <w:p w:rsidR="00A43B0A" w:rsidRPr="00F1039B" w:rsidRDefault="00A43B0A" w:rsidP="00A43B0A">
            <w:pPr>
              <w:pStyle w:val="TableParagraph"/>
              <w:spacing w:before="4" w:line="247" w:lineRule="auto"/>
              <w:ind w:left="56"/>
              <w:jc w:val="both"/>
              <w:rPr>
                <w:sz w:val="27"/>
                <w:szCs w:val="27"/>
              </w:rPr>
            </w:pPr>
            <w:r w:rsidRPr="00F1039B">
              <w:rPr>
                <w:sz w:val="27"/>
                <w:szCs w:val="27"/>
              </w:rPr>
              <w:t>Трансляция</w:t>
            </w:r>
            <w:r w:rsidRPr="00F1039B">
              <w:rPr>
                <w:spacing w:val="-9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информации</w:t>
            </w:r>
            <w:r w:rsidRPr="00F1039B">
              <w:rPr>
                <w:spacing w:val="-10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о</w:t>
            </w:r>
            <w:r w:rsidRPr="00F1039B">
              <w:rPr>
                <w:spacing w:val="-9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проблеме,</w:t>
            </w:r>
            <w:r w:rsidRPr="00F1039B">
              <w:rPr>
                <w:spacing w:val="-9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связанной</w:t>
            </w:r>
            <w:r w:rsidRPr="00F1039B">
              <w:rPr>
                <w:spacing w:val="-10"/>
                <w:sz w:val="27"/>
                <w:szCs w:val="27"/>
              </w:rPr>
              <w:t xml:space="preserve"> </w:t>
            </w:r>
            <w:r w:rsidR="00214E35">
              <w:rPr>
                <w:spacing w:val="-10"/>
                <w:sz w:val="27"/>
                <w:szCs w:val="27"/>
              </w:rPr>
              <w:br/>
            </w:r>
            <w:r w:rsidRPr="00F1039B">
              <w:rPr>
                <w:sz w:val="27"/>
                <w:szCs w:val="27"/>
              </w:rPr>
              <w:t>с</w:t>
            </w:r>
            <w:r w:rsidRPr="00F1039B">
              <w:rPr>
                <w:spacing w:val="-9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 xml:space="preserve">несанкционированным размещением отходов, проводится </w:t>
            </w:r>
            <w:r w:rsidR="00F1039B" w:rsidRPr="00F1039B">
              <w:rPr>
                <w:sz w:val="27"/>
                <w:szCs w:val="27"/>
              </w:rPr>
              <w:br/>
            </w:r>
            <w:r w:rsidRPr="00F1039B">
              <w:rPr>
                <w:sz w:val="27"/>
                <w:szCs w:val="27"/>
              </w:rPr>
              <w:t xml:space="preserve">в общественном транспорте через автоинформаторы на 24 маршрутах города </w:t>
            </w:r>
            <w:r w:rsidRPr="00F1039B">
              <w:rPr>
                <w:sz w:val="27"/>
                <w:szCs w:val="27"/>
              </w:rPr>
              <w:br/>
              <w:t>Ростова-на-Дону.</w:t>
            </w:r>
          </w:p>
          <w:p w:rsidR="00A43B0A" w:rsidRPr="00F1039B" w:rsidRDefault="00A43B0A" w:rsidP="00A43B0A">
            <w:pPr>
              <w:pStyle w:val="TableParagraph"/>
              <w:spacing w:before="3" w:line="247" w:lineRule="auto"/>
              <w:ind w:left="56"/>
              <w:jc w:val="both"/>
              <w:rPr>
                <w:sz w:val="27"/>
                <w:szCs w:val="27"/>
              </w:rPr>
            </w:pPr>
            <w:r w:rsidRPr="00F1039B">
              <w:rPr>
                <w:sz w:val="27"/>
                <w:szCs w:val="27"/>
              </w:rPr>
              <w:t>В 2024 году исполнилось 20 лет со дня образования информационно-экологического центра АО «</w:t>
            </w:r>
            <w:proofErr w:type="spellStart"/>
            <w:r w:rsidRPr="00F1039B">
              <w:rPr>
                <w:sz w:val="27"/>
                <w:szCs w:val="27"/>
              </w:rPr>
              <w:t>Ростовводоканал</w:t>
            </w:r>
            <w:proofErr w:type="spellEnd"/>
            <w:r w:rsidRPr="00F1039B">
              <w:rPr>
                <w:sz w:val="27"/>
                <w:szCs w:val="27"/>
              </w:rPr>
              <w:t xml:space="preserve">». За это время занятия и мероприятия в экологическом центре посетили более 90000 человек. В 2024 году были проведены 3 производственные экскурсии </w:t>
            </w:r>
            <w:r w:rsidR="00214E35">
              <w:rPr>
                <w:sz w:val="27"/>
                <w:szCs w:val="27"/>
              </w:rPr>
              <w:br/>
            </w:r>
            <w:r w:rsidRPr="00F1039B">
              <w:rPr>
                <w:sz w:val="27"/>
                <w:szCs w:val="27"/>
              </w:rPr>
              <w:t>на объекты предприятия</w:t>
            </w:r>
            <w:r w:rsidRPr="00F1039B">
              <w:rPr>
                <w:spacing w:val="-5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для</w:t>
            </w:r>
            <w:r w:rsidRPr="00F1039B">
              <w:rPr>
                <w:spacing w:val="-5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студентов</w:t>
            </w:r>
            <w:r w:rsidRPr="00F1039B">
              <w:rPr>
                <w:spacing w:val="-6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ВУЗов</w:t>
            </w:r>
            <w:r w:rsidRPr="00F1039B">
              <w:rPr>
                <w:spacing w:val="-6"/>
                <w:sz w:val="27"/>
                <w:szCs w:val="27"/>
              </w:rPr>
              <w:t xml:space="preserve"> </w:t>
            </w:r>
            <w:r w:rsidR="00214E35">
              <w:rPr>
                <w:spacing w:val="-6"/>
                <w:sz w:val="27"/>
                <w:szCs w:val="27"/>
              </w:rPr>
              <w:br/>
            </w:r>
            <w:r w:rsidRPr="00F1039B">
              <w:rPr>
                <w:sz w:val="27"/>
                <w:szCs w:val="27"/>
              </w:rPr>
              <w:t>и</w:t>
            </w:r>
            <w:r w:rsidRPr="00F1039B">
              <w:rPr>
                <w:spacing w:val="-6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колледжа;</w:t>
            </w:r>
            <w:r w:rsidRPr="00F1039B">
              <w:rPr>
                <w:spacing w:val="-5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12</w:t>
            </w:r>
            <w:r w:rsidRPr="00F1039B">
              <w:rPr>
                <w:spacing w:val="-5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конференций</w:t>
            </w:r>
            <w:r w:rsidRPr="00F1039B">
              <w:rPr>
                <w:spacing w:val="-6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экологической</w:t>
            </w:r>
            <w:r w:rsidRPr="00F1039B">
              <w:rPr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направленности;</w:t>
            </w:r>
            <w:r w:rsidRPr="00F1039B">
              <w:rPr>
                <w:spacing w:val="-6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227</w:t>
            </w:r>
            <w:r w:rsidRPr="00F1039B">
              <w:rPr>
                <w:spacing w:val="-6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занятий</w:t>
            </w:r>
            <w:r w:rsidRPr="00F1039B">
              <w:rPr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«Урок</w:t>
            </w:r>
            <w:r w:rsidRPr="00F1039B">
              <w:rPr>
                <w:spacing w:val="-6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Воды»</w:t>
            </w:r>
            <w:r w:rsidRPr="00F1039B">
              <w:rPr>
                <w:spacing w:val="-6"/>
                <w:sz w:val="27"/>
                <w:szCs w:val="27"/>
              </w:rPr>
              <w:t xml:space="preserve"> </w:t>
            </w:r>
            <w:r w:rsidR="00214E35">
              <w:rPr>
                <w:spacing w:val="-6"/>
                <w:sz w:val="27"/>
                <w:szCs w:val="27"/>
              </w:rPr>
              <w:br/>
            </w:r>
            <w:r w:rsidRPr="00F1039B">
              <w:rPr>
                <w:sz w:val="27"/>
                <w:szCs w:val="27"/>
              </w:rPr>
              <w:t>для</w:t>
            </w:r>
            <w:r w:rsidRPr="00F1039B">
              <w:rPr>
                <w:spacing w:val="-6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детей</w:t>
            </w:r>
            <w:r w:rsidRPr="00F1039B">
              <w:rPr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дошкольного</w:t>
            </w:r>
            <w:r w:rsidRPr="00F1039B">
              <w:rPr>
                <w:spacing w:val="-6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и</w:t>
            </w:r>
            <w:r w:rsidRPr="00F1039B">
              <w:rPr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школьного</w:t>
            </w:r>
            <w:r w:rsidRPr="00F1039B">
              <w:rPr>
                <w:spacing w:val="-6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возраста.</w:t>
            </w:r>
            <w:r w:rsidRPr="00F1039B">
              <w:rPr>
                <w:spacing w:val="-6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Всего</w:t>
            </w:r>
            <w:r w:rsidRPr="00F1039B">
              <w:rPr>
                <w:spacing w:val="-6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занятия</w:t>
            </w:r>
            <w:r w:rsidRPr="00F1039B">
              <w:rPr>
                <w:spacing w:val="-6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посетили</w:t>
            </w:r>
            <w:r w:rsidRPr="00F1039B">
              <w:rPr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8071</w:t>
            </w:r>
            <w:r w:rsidRPr="00F1039B">
              <w:rPr>
                <w:spacing w:val="-6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человек,</w:t>
            </w:r>
            <w:r w:rsidRPr="00F1039B">
              <w:rPr>
                <w:spacing w:val="-6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в</w:t>
            </w:r>
            <w:r w:rsidRPr="00F1039B">
              <w:rPr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sz w:val="27"/>
                <w:szCs w:val="27"/>
              </w:rPr>
              <w:t>данных мероприятиях приняли участие 681 человек.</w:t>
            </w:r>
          </w:p>
          <w:p w:rsidR="00A43B0A" w:rsidRPr="00F1039B" w:rsidRDefault="00A43B0A" w:rsidP="00F1039B">
            <w:pPr>
              <w:ind w:left="60" w:firstLine="10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С 25 мая по 22 сентября 2024 г</w:t>
            </w:r>
            <w:r w:rsidR="00F1039B" w:rsidRPr="00F1039B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F1039B" w:rsidRPr="00F1039B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 xml:space="preserve">город Ростов-на-Дону присоединился </w:t>
            </w:r>
            <w:r w:rsidR="00214E35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к</w:t>
            </w:r>
            <w:r w:rsidRPr="00F1039B">
              <w:rPr>
                <w:rFonts w:ascii="Times New Roman" w:hAnsi="Times New Roman" w:cs="Times New Roman"/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III</w:t>
            </w:r>
            <w:r w:rsidRPr="00F1039B">
              <w:rPr>
                <w:rFonts w:ascii="Times New Roman" w:hAnsi="Times New Roman" w:cs="Times New Roman"/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Всероссийской</w:t>
            </w:r>
            <w:r w:rsidRPr="00F1039B">
              <w:rPr>
                <w:rFonts w:ascii="Times New Roman" w:hAnsi="Times New Roman" w:cs="Times New Roman"/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акции</w:t>
            </w:r>
            <w:r w:rsidRPr="00F1039B">
              <w:rPr>
                <w:rFonts w:ascii="Times New Roman" w:hAnsi="Times New Roman" w:cs="Times New Roman"/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«Выбираю</w:t>
            </w:r>
            <w:r w:rsidRPr="00F1039B">
              <w:rPr>
                <w:rFonts w:ascii="Times New Roman" w:hAnsi="Times New Roman" w:cs="Times New Roman"/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Чистый</w:t>
            </w:r>
            <w:r w:rsidRPr="00F1039B">
              <w:rPr>
                <w:rFonts w:ascii="Times New Roman" w:hAnsi="Times New Roman" w:cs="Times New Roman"/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воздух».</w:t>
            </w:r>
            <w:r w:rsidRPr="00F1039B">
              <w:rPr>
                <w:rFonts w:ascii="Times New Roman" w:hAnsi="Times New Roman" w:cs="Times New Roman"/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Проведение</w:t>
            </w:r>
            <w:r w:rsidRPr="00F1039B">
              <w:rPr>
                <w:rFonts w:ascii="Times New Roman" w:hAnsi="Times New Roman" w:cs="Times New Roman"/>
                <w:spacing w:val="-7"/>
                <w:sz w:val="27"/>
                <w:szCs w:val="27"/>
              </w:rPr>
              <w:t xml:space="preserve"> </w:t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 xml:space="preserve">акции направлено </w:t>
            </w:r>
            <w:r w:rsidR="00214E35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 xml:space="preserve">на снижение выбросов от использования автотранспорта с традиционными видами топлива. Ростов-на-Дону стал победителем </w:t>
            </w:r>
            <w:r w:rsidR="00F1039B" w:rsidRPr="00F1039B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F1039B">
              <w:rPr>
                <w:rFonts w:ascii="Times New Roman" w:hAnsi="Times New Roman" w:cs="Times New Roman"/>
                <w:sz w:val="27"/>
                <w:szCs w:val="27"/>
              </w:rPr>
              <w:t xml:space="preserve">в номинации «Организация самого массового </w:t>
            </w:r>
            <w:proofErr w:type="spellStart"/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спортмероприятия</w:t>
            </w:r>
            <w:proofErr w:type="spellEnd"/>
            <w:r w:rsidRPr="00F1039B">
              <w:rPr>
                <w:rFonts w:ascii="Times New Roman" w:hAnsi="Times New Roman" w:cs="Times New Roman"/>
                <w:sz w:val="27"/>
                <w:szCs w:val="27"/>
              </w:rPr>
              <w:t>».</w:t>
            </w:r>
          </w:p>
        </w:tc>
      </w:tr>
    </w:tbl>
    <w:p w:rsidR="00BA6C36" w:rsidRPr="00CC05FE" w:rsidRDefault="00BA6C36" w:rsidP="00B15AFE">
      <w:pPr>
        <w:widowControl w:val="0"/>
        <w:autoSpaceDE w:val="0"/>
        <w:autoSpaceDN w:val="0"/>
        <w:spacing w:before="1" w:after="0" w:line="23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 w:bidi="ru-RU"/>
        </w:rPr>
      </w:pPr>
    </w:p>
    <w:p w:rsidR="002B74E6" w:rsidRPr="002B74E6" w:rsidRDefault="002B74E6" w:rsidP="002B74E6">
      <w:pPr>
        <w:pStyle w:val="2"/>
        <w:ind w:left="611" w:right="611"/>
        <w:jc w:val="center"/>
        <w:rPr>
          <w:sz w:val="20"/>
          <w:szCs w:val="20"/>
        </w:rPr>
      </w:pPr>
      <w:r w:rsidRPr="00CC05FE">
        <w:rPr>
          <w:sz w:val="28"/>
          <w:szCs w:val="28"/>
        </w:rPr>
        <w:lastRenderedPageBreak/>
        <w:t>Основные</w:t>
      </w:r>
      <w:r w:rsidRPr="00CC05FE">
        <w:rPr>
          <w:spacing w:val="-8"/>
          <w:sz w:val="28"/>
          <w:szCs w:val="28"/>
        </w:rPr>
        <w:t xml:space="preserve"> </w:t>
      </w:r>
      <w:r w:rsidRPr="002B74E6">
        <w:rPr>
          <w:sz w:val="24"/>
          <w:szCs w:val="24"/>
        </w:rPr>
        <w:t>итоги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z w:val="28"/>
          <w:szCs w:val="28"/>
        </w:rPr>
        <w:t>реализации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z w:val="28"/>
          <w:szCs w:val="28"/>
        </w:rPr>
        <w:t>региональной</w:t>
      </w:r>
      <w:r w:rsidRPr="00CC05FE">
        <w:rPr>
          <w:spacing w:val="-6"/>
          <w:sz w:val="28"/>
          <w:szCs w:val="28"/>
        </w:rPr>
        <w:t xml:space="preserve"> </w:t>
      </w:r>
      <w:r w:rsidRPr="00CC05FE">
        <w:rPr>
          <w:spacing w:val="-2"/>
          <w:sz w:val="28"/>
          <w:szCs w:val="28"/>
        </w:rPr>
        <w:t>программы</w:t>
      </w:r>
    </w:p>
    <w:p w:rsidR="002B74E6" w:rsidRPr="002B74E6" w:rsidRDefault="002B74E6" w:rsidP="002B74E6">
      <w:pPr>
        <w:spacing w:before="15" w:line="247" w:lineRule="auto"/>
        <w:ind w:left="1454" w:right="14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5FE">
        <w:rPr>
          <w:rFonts w:ascii="Times New Roman" w:hAnsi="Times New Roman" w:cs="Times New Roman"/>
          <w:b/>
          <w:sz w:val="28"/>
          <w:szCs w:val="28"/>
        </w:rPr>
        <w:t>«Экологическое</w:t>
      </w:r>
      <w:r w:rsidRPr="00CC05FE">
        <w:rPr>
          <w:rFonts w:ascii="Times New Roman" w:hAnsi="Times New Roman" w:cs="Times New Roman"/>
          <w:b/>
          <w:spacing w:val="-16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sz w:val="28"/>
          <w:szCs w:val="28"/>
        </w:rPr>
        <w:t>оздоровление</w:t>
      </w:r>
      <w:r w:rsidRPr="00CC05FE">
        <w:rPr>
          <w:rFonts w:ascii="Times New Roman" w:hAnsi="Times New Roman" w:cs="Times New Roman"/>
          <w:b/>
          <w:spacing w:val="-16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sz w:val="28"/>
          <w:szCs w:val="28"/>
        </w:rPr>
        <w:t>бассейна</w:t>
      </w:r>
      <w:r w:rsidRPr="00CC05FE">
        <w:rPr>
          <w:rFonts w:ascii="Times New Roman" w:hAnsi="Times New Roman" w:cs="Times New Roman"/>
          <w:b/>
          <w:spacing w:val="-16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sz w:val="28"/>
          <w:szCs w:val="28"/>
        </w:rPr>
        <w:t>реки</w:t>
      </w:r>
      <w:r w:rsidRPr="00CC05FE">
        <w:rPr>
          <w:rFonts w:ascii="Times New Roman" w:hAnsi="Times New Roman" w:cs="Times New Roman"/>
          <w:b/>
          <w:spacing w:val="-17"/>
          <w:sz w:val="28"/>
          <w:szCs w:val="28"/>
        </w:rPr>
        <w:t xml:space="preserve"> </w:t>
      </w:r>
      <w:proofErr w:type="spellStart"/>
      <w:r w:rsidRPr="00CC05FE">
        <w:rPr>
          <w:rFonts w:ascii="Times New Roman" w:hAnsi="Times New Roman" w:cs="Times New Roman"/>
          <w:b/>
          <w:sz w:val="28"/>
          <w:szCs w:val="28"/>
        </w:rPr>
        <w:t>Темерник</w:t>
      </w:r>
      <w:proofErr w:type="spellEnd"/>
      <w:r w:rsidRPr="00CC05FE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Pr="00CC05FE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sz w:val="28"/>
          <w:szCs w:val="28"/>
        </w:rPr>
        <w:t>обустройство</w:t>
      </w:r>
      <w:r w:rsidRPr="00CC05FE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sz w:val="28"/>
          <w:szCs w:val="28"/>
        </w:rPr>
        <w:t>ее</w:t>
      </w:r>
      <w:r w:rsidRPr="00CC05FE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sz w:val="28"/>
          <w:szCs w:val="28"/>
        </w:rPr>
        <w:t>прибрежной</w:t>
      </w:r>
      <w:r w:rsidRPr="00CC05FE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sz w:val="28"/>
          <w:szCs w:val="28"/>
        </w:rPr>
        <w:t>территории»</w:t>
      </w:r>
      <w:r w:rsidRPr="00CC05FE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sz w:val="28"/>
          <w:szCs w:val="28"/>
        </w:rPr>
        <w:t>за</w:t>
      </w:r>
      <w:r w:rsidRPr="00CC05FE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sz w:val="28"/>
          <w:szCs w:val="28"/>
        </w:rPr>
        <w:t>2024</w:t>
      </w:r>
      <w:r w:rsidRPr="00CC05FE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spacing w:val="-5"/>
          <w:sz w:val="28"/>
          <w:szCs w:val="28"/>
        </w:rPr>
        <w:t>год</w:t>
      </w:r>
    </w:p>
    <w:p w:rsidR="002B74E6" w:rsidRPr="002B74E6" w:rsidRDefault="002B74E6" w:rsidP="002B74E6">
      <w:pPr>
        <w:pStyle w:val="ab"/>
        <w:spacing w:line="264" w:lineRule="auto"/>
        <w:ind w:left="142" w:right="140" w:firstLine="453"/>
        <w:jc w:val="both"/>
        <w:rPr>
          <w:sz w:val="28"/>
          <w:szCs w:val="28"/>
        </w:rPr>
      </w:pPr>
      <w:r w:rsidRPr="002B74E6">
        <w:rPr>
          <w:sz w:val="28"/>
          <w:szCs w:val="28"/>
        </w:rPr>
        <w:t xml:space="preserve">На реализацию мероприятий региональной программы «Экологическое оздоровление бассейна реки </w:t>
      </w:r>
      <w:proofErr w:type="spellStart"/>
      <w:r w:rsidRPr="002B74E6">
        <w:rPr>
          <w:sz w:val="28"/>
          <w:szCs w:val="28"/>
        </w:rPr>
        <w:t>Темерник</w:t>
      </w:r>
      <w:proofErr w:type="spellEnd"/>
      <w:r w:rsidRPr="002B74E6">
        <w:rPr>
          <w:sz w:val="28"/>
          <w:szCs w:val="28"/>
        </w:rPr>
        <w:t xml:space="preserve"> и обустройство ее прибрежной территории» (далее – региональная программа)</w:t>
      </w:r>
      <w:r w:rsidRPr="002B74E6">
        <w:rPr>
          <w:spacing w:val="80"/>
          <w:w w:val="150"/>
          <w:sz w:val="28"/>
          <w:szCs w:val="28"/>
        </w:rPr>
        <w:t xml:space="preserve"> </w:t>
      </w:r>
      <w:r w:rsidRPr="002B74E6">
        <w:rPr>
          <w:sz w:val="28"/>
          <w:szCs w:val="28"/>
        </w:rPr>
        <w:t>в 2024 году направлены средства федерального бюджета в сумме 73,1 млн. руб.</w:t>
      </w:r>
    </w:p>
    <w:p w:rsidR="002B74E6" w:rsidRPr="002B74E6" w:rsidRDefault="002B74E6" w:rsidP="002B74E6">
      <w:pPr>
        <w:pStyle w:val="ab"/>
        <w:spacing w:line="264" w:lineRule="auto"/>
        <w:ind w:left="142" w:right="140" w:firstLine="453"/>
        <w:jc w:val="both"/>
        <w:rPr>
          <w:sz w:val="28"/>
          <w:szCs w:val="28"/>
        </w:rPr>
      </w:pPr>
      <w:r w:rsidRPr="002B74E6">
        <w:rPr>
          <w:sz w:val="28"/>
          <w:szCs w:val="28"/>
        </w:rPr>
        <w:t xml:space="preserve">В 2024 году в ходе обследований </w:t>
      </w:r>
      <w:proofErr w:type="spellStart"/>
      <w:r w:rsidRPr="002B74E6">
        <w:rPr>
          <w:sz w:val="28"/>
          <w:szCs w:val="28"/>
        </w:rPr>
        <w:t>водоохранной</w:t>
      </w:r>
      <w:proofErr w:type="spellEnd"/>
      <w:r w:rsidRPr="002B74E6">
        <w:rPr>
          <w:sz w:val="28"/>
          <w:szCs w:val="28"/>
        </w:rPr>
        <w:t xml:space="preserve"> зоны р. </w:t>
      </w:r>
      <w:proofErr w:type="spellStart"/>
      <w:r w:rsidRPr="002B74E6">
        <w:rPr>
          <w:sz w:val="28"/>
          <w:szCs w:val="28"/>
        </w:rPr>
        <w:t>Темерник</w:t>
      </w:r>
      <w:proofErr w:type="spellEnd"/>
      <w:r w:rsidRPr="002B74E6">
        <w:rPr>
          <w:sz w:val="28"/>
          <w:szCs w:val="28"/>
        </w:rPr>
        <w:t xml:space="preserve"> выявлено </w:t>
      </w:r>
      <w:r>
        <w:rPr>
          <w:sz w:val="28"/>
          <w:szCs w:val="28"/>
        </w:rPr>
        <w:br/>
      </w:r>
      <w:r w:rsidRPr="002B74E6">
        <w:rPr>
          <w:sz w:val="28"/>
          <w:szCs w:val="28"/>
        </w:rPr>
        <w:t xml:space="preserve">3 новых выпуска, из которых 2 – в Ворошиловском и 1 – в Октябрьском районах </w:t>
      </w:r>
      <w:r w:rsidRPr="002B74E6">
        <w:rPr>
          <w:sz w:val="28"/>
          <w:szCs w:val="28"/>
        </w:rPr>
        <w:br/>
        <w:t>г. Ростова-на-Дону. Органами местного</w:t>
      </w:r>
      <w:r w:rsidRPr="002B74E6">
        <w:rPr>
          <w:spacing w:val="27"/>
          <w:sz w:val="28"/>
          <w:szCs w:val="28"/>
        </w:rPr>
        <w:t xml:space="preserve"> </w:t>
      </w:r>
      <w:r w:rsidRPr="002B74E6">
        <w:rPr>
          <w:sz w:val="28"/>
          <w:szCs w:val="28"/>
        </w:rPr>
        <w:t>самоуправления</w:t>
      </w:r>
      <w:r w:rsidRPr="002B74E6">
        <w:rPr>
          <w:spacing w:val="27"/>
          <w:sz w:val="28"/>
          <w:szCs w:val="28"/>
        </w:rPr>
        <w:t xml:space="preserve"> </w:t>
      </w:r>
      <w:r w:rsidRPr="002B74E6">
        <w:rPr>
          <w:sz w:val="28"/>
          <w:szCs w:val="28"/>
        </w:rPr>
        <w:t>проведены</w:t>
      </w:r>
      <w:r w:rsidRPr="002B74E6">
        <w:rPr>
          <w:spacing w:val="27"/>
          <w:sz w:val="28"/>
          <w:szCs w:val="28"/>
        </w:rPr>
        <w:t xml:space="preserve"> </w:t>
      </w:r>
      <w:r w:rsidRPr="002B74E6">
        <w:rPr>
          <w:sz w:val="28"/>
          <w:szCs w:val="28"/>
        </w:rPr>
        <w:t>работы</w:t>
      </w:r>
      <w:r w:rsidRPr="002B74E6">
        <w:rPr>
          <w:spacing w:val="27"/>
          <w:sz w:val="28"/>
          <w:szCs w:val="28"/>
        </w:rPr>
        <w:t xml:space="preserve"> </w:t>
      </w:r>
      <w:r>
        <w:rPr>
          <w:spacing w:val="27"/>
          <w:sz w:val="28"/>
          <w:szCs w:val="28"/>
        </w:rPr>
        <w:br/>
      </w:r>
      <w:r w:rsidRPr="002B74E6">
        <w:rPr>
          <w:sz w:val="28"/>
          <w:szCs w:val="28"/>
        </w:rPr>
        <w:t>по</w:t>
      </w:r>
      <w:r w:rsidRPr="002B74E6">
        <w:rPr>
          <w:spacing w:val="27"/>
          <w:sz w:val="28"/>
          <w:szCs w:val="28"/>
        </w:rPr>
        <w:t xml:space="preserve"> </w:t>
      </w:r>
      <w:r w:rsidRPr="002B74E6">
        <w:rPr>
          <w:sz w:val="28"/>
          <w:szCs w:val="28"/>
        </w:rPr>
        <w:t>тампонированию</w:t>
      </w:r>
      <w:r w:rsidRPr="002B74E6">
        <w:rPr>
          <w:spacing w:val="27"/>
          <w:sz w:val="28"/>
          <w:szCs w:val="28"/>
        </w:rPr>
        <w:t xml:space="preserve"> </w:t>
      </w:r>
      <w:r w:rsidRPr="002B74E6">
        <w:rPr>
          <w:sz w:val="28"/>
          <w:szCs w:val="28"/>
        </w:rPr>
        <w:t>3</w:t>
      </w:r>
      <w:r w:rsidRPr="002B74E6">
        <w:rPr>
          <w:spacing w:val="28"/>
          <w:sz w:val="28"/>
          <w:szCs w:val="28"/>
        </w:rPr>
        <w:t xml:space="preserve"> </w:t>
      </w:r>
      <w:r w:rsidRPr="002B74E6">
        <w:rPr>
          <w:sz w:val="28"/>
          <w:szCs w:val="28"/>
        </w:rPr>
        <w:t>ранее</w:t>
      </w:r>
      <w:r w:rsidRPr="002B74E6">
        <w:rPr>
          <w:spacing w:val="27"/>
          <w:sz w:val="28"/>
          <w:szCs w:val="28"/>
        </w:rPr>
        <w:t xml:space="preserve"> </w:t>
      </w:r>
      <w:r w:rsidRPr="002B74E6">
        <w:rPr>
          <w:sz w:val="28"/>
          <w:szCs w:val="28"/>
        </w:rPr>
        <w:t>выявленных</w:t>
      </w:r>
      <w:r w:rsidRPr="002B74E6">
        <w:rPr>
          <w:spacing w:val="27"/>
          <w:sz w:val="28"/>
          <w:szCs w:val="28"/>
        </w:rPr>
        <w:t xml:space="preserve"> </w:t>
      </w:r>
      <w:r w:rsidRPr="002B74E6">
        <w:rPr>
          <w:sz w:val="28"/>
          <w:szCs w:val="28"/>
        </w:rPr>
        <w:t>выпусков в</w:t>
      </w:r>
      <w:r w:rsidRPr="002B74E6">
        <w:rPr>
          <w:spacing w:val="-7"/>
          <w:sz w:val="28"/>
          <w:szCs w:val="28"/>
        </w:rPr>
        <w:t xml:space="preserve"> </w:t>
      </w:r>
      <w:r w:rsidRPr="002B74E6">
        <w:rPr>
          <w:sz w:val="28"/>
          <w:szCs w:val="28"/>
        </w:rPr>
        <w:t>Октябрьском</w:t>
      </w:r>
      <w:r w:rsidRPr="002B74E6">
        <w:rPr>
          <w:spacing w:val="-7"/>
          <w:sz w:val="28"/>
          <w:szCs w:val="28"/>
        </w:rPr>
        <w:t xml:space="preserve"> </w:t>
      </w:r>
      <w:r w:rsidRPr="002B74E6">
        <w:rPr>
          <w:sz w:val="28"/>
          <w:szCs w:val="28"/>
        </w:rPr>
        <w:t>районе</w:t>
      </w:r>
      <w:r w:rsidRPr="002B74E6">
        <w:rPr>
          <w:spacing w:val="-7"/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br/>
      </w:r>
      <w:r w:rsidRPr="002B74E6">
        <w:rPr>
          <w:sz w:val="28"/>
          <w:szCs w:val="28"/>
        </w:rPr>
        <w:t>г.</w:t>
      </w:r>
      <w:r w:rsidRPr="002B74E6">
        <w:rPr>
          <w:spacing w:val="-7"/>
          <w:sz w:val="28"/>
          <w:szCs w:val="28"/>
        </w:rPr>
        <w:t xml:space="preserve"> </w:t>
      </w:r>
      <w:r w:rsidRPr="002B74E6">
        <w:rPr>
          <w:sz w:val="28"/>
          <w:szCs w:val="28"/>
        </w:rPr>
        <w:t>Ростова-на-Дону,</w:t>
      </w:r>
      <w:r w:rsidRPr="002B74E6">
        <w:rPr>
          <w:spacing w:val="-7"/>
          <w:sz w:val="28"/>
          <w:szCs w:val="28"/>
        </w:rPr>
        <w:t xml:space="preserve"> </w:t>
      </w:r>
      <w:r w:rsidRPr="002B74E6">
        <w:rPr>
          <w:sz w:val="28"/>
          <w:szCs w:val="28"/>
        </w:rPr>
        <w:t>а</w:t>
      </w:r>
      <w:r w:rsidRPr="002B74E6">
        <w:rPr>
          <w:spacing w:val="-7"/>
          <w:sz w:val="28"/>
          <w:szCs w:val="28"/>
        </w:rPr>
        <w:t xml:space="preserve"> </w:t>
      </w:r>
      <w:r w:rsidRPr="002B74E6">
        <w:rPr>
          <w:sz w:val="28"/>
          <w:szCs w:val="28"/>
        </w:rPr>
        <w:t>также</w:t>
      </w:r>
      <w:r w:rsidRPr="002B74E6">
        <w:rPr>
          <w:spacing w:val="-7"/>
          <w:sz w:val="28"/>
          <w:szCs w:val="28"/>
        </w:rPr>
        <w:t xml:space="preserve"> </w:t>
      </w:r>
      <w:r w:rsidRPr="002B74E6">
        <w:rPr>
          <w:sz w:val="28"/>
          <w:szCs w:val="28"/>
        </w:rPr>
        <w:t>2</w:t>
      </w:r>
      <w:r w:rsidRPr="002B74E6">
        <w:rPr>
          <w:spacing w:val="-7"/>
          <w:sz w:val="28"/>
          <w:szCs w:val="28"/>
        </w:rPr>
        <w:t xml:space="preserve"> </w:t>
      </w:r>
      <w:r w:rsidRPr="002B74E6">
        <w:rPr>
          <w:sz w:val="28"/>
          <w:szCs w:val="28"/>
        </w:rPr>
        <w:t>выпусков</w:t>
      </w:r>
      <w:r w:rsidRPr="002B74E6">
        <w:rPr>
          <w:spacing w:val="-7"/>
          <w:sz w:val="28"/>
          <w:szCs w:val="28"/>
        </w:rPr>
        <w:t xml:space="preserve"> </w:t>
      </w:r>
      <w:r w:rsidRPr="002B74E6">
        <w:rPr>
          <w:sz w:val="28"/>
          <w:szCs w:val="28"/>
        </w:rPr>
        <w:t>на</w:t>
      </w:r>
      <w:r w:rsidRPr="002B74E6">
        <w:rPr>
          <w:spacing w:val="-7"/>
          <w:sz w:val="28"/>
          <w:szCs w:val="28"/>
        </w:rPr>
        <w:t xml:space="preserve"> </w:t>
      </w:r>
      <w:r w:rsidRPr="002B74E6">
        <w:rPr>
          <w:sz w:val="28"/>
          <w:szCs w:val="28"/>
        </w:rPr>
        <w:t>территории</w:t>
      </w:r>
      <w:r w:rsidRPr="002B74E6">
        <w:rPr>
          <w:spacing w:val="-7"/>
          <w:sz w:val="28"/>
          <w:szCs w:val="28"/>
        </w:rPr>
        <w:t xml:space="preserve"> </w:t>
      </w:r>
      <w:r w:rsidRPr="002B74E6">
        <w:rPr>
          <w:sz w:val="28"/>
          <w:szCs w:val="28"/>
        </w:rPr>
        <w:t>Ворошиловского</w:t>
      </w:r>
      <w:r w:rsidRPr="002B74E6">
        <w:rPr>
          <w:spacing w:val="-7"/>
          <w:sz w:val="28"/>
          <w:szCs w:val="28"/>
        </w:rPr>
        <w:t xml:space="preserve"> </w:t>
      </w:r>
      <w:r w:rsidRPr="002B74E6">
        <w:rPr>
          <w:sz w:val="28"/>
          <w:szCs w:val="28"/>
        </w:rPr>
        <w:t>района,</w:t>
      </w:r>
      <w:r w:rsidRPr="002B74E6">
        <w:rPr>
          <w:spacing w:val="-5"/>
          <w:sz w:val="28"/>
          <w:szCs w:val="28"/>
        </w:rPr>
        <w:t xml:space="preserve"> </w:t>
      </w:r>
      <w:r w:rsidRPr="002B74E6">
        <w:rPr>
          <w:sz w:val="28"/>
          <w:szCs w:val="28"/>
        </w:rPr>
        <w:t>выявленных</w:t>
      </w:r>
      <w:r w:rsidRPr="002B74E6">
        <w:rPr>
          <w:spacing w:val="-5"/>
          <w:sz w:val="28"/>
          <w:szCs w:val="28"/>
        </w:rPr>
        <w:t xml:space="preserve"> </w:t>
      </w:r>
      <w:r w:rsidRPr="002B74E6">
        <w:rPr>
          <w:sz w:val="28"/>
          <w:szCs w:val="28"/>
        </w:rPr>
        <w:t>в</w:t>
      </w:r>
      <w:r w:rsidRPr="002B74E6">
        <w:rPr>
          <w:spacing w:val="-5"/>
          <w:sz w:val="28"/>
          <w:szCs w:val="28"/>
        </w:rPr>
        <w:t xml:space="preserve"> </w:t>
      </w:r>
      <w:r w:rsidRPr="002B74E6">
        <w:rPr>
          <w:sz w:val="28"/>
          <w:szCs w:val="28"/>
        </w:rPr>
        <w:t>2024</w:t>
      </w:r>
      <w:r w:rsidRPr="002B74E6">
        <w:rPr>
          <w:spacing w:val="-5"/>
          <w:sz w:val="28"/>
          <w:szCs w:val="28"/>
        </w:rPr>
        <w:t xml:space="preserve"> </w:t>
      </w:r>
      <w:r w:rsidRPr="002B74E6">
        <w:rPr>
          <w:sz w:val="28"/>
          <w:szCs w:val="28"/>
        </w:rPr>
        <w:t>году.</w:t>
      </w:r>
    </w:p>
    <w:p w:rsidR="002B74E6" w:rsidRPr="002B74E6" w:rsidRDefault="002B74E6" w:rsidP="002B74E6">
      <w:pPr>
        <w:pStyle w:val="ab"/>
        <w:spacing w:line="264" w:lineRule="auto"/>
        <w:ind w:left="142" w:right="135" w:firstLine="453"/>
        <w:jc w:val="both"/>
        <w:rPr>
          <w:sz w:val="28"/>
          <w:szCs w:val="28"/>
        </w:rPr>
      </w:pPr>
      <w:r w:rsidRPr="002B74E6">
        <w:rPr>
          <w:sz w:val="28"/>
          <w:szCs w:val="28"/>
        </w:rPr>
        <w:t xml:space="preserve">Также в ходе обследования выявлены 3 факта сброса неочищенных сточных вод на рельеф местности с последующим попаданием в р. </w:t>
      </w:r>
      <w:proofErr w:type="spellStart"/>
      <w:r w:rsidRPr="002B74E6">
        <w:rPr>
          <w:sz w:val="28"/>
          <w:szCs w:val="28"/>
        </w:rPr>
        <w:t>Темерник</w:t>
      </w:r>
      <w:proofErr w:type="spellEnd"/>
      <w:r w:rsidRPr="002B74E6">
        <w:rPr>
          <w:sz w:val="28"/>
          <w:szCs w:val="28"/>
        </w:rPr>
        <w:t xml:space="preserve">. Информация направлена в административную инспекцию Ростовской области для рассмотрения и принятия мер в рамках имеющихся </w:t>
      </w:r>
      <w:r w:rsidRPr="002B74E6">
        <w:rPr>
          <w:spacing w:val="-2"/>
          <w:sz w:val="28"/>
          <w:szCs w:val="28"/>
        </w:rPr>
        <w:t>полномочий.</w:t>
      </w:r>
    </w:p>
    <w:p w:rsidR="002B74E6" w:rsidRPr="002B74E6" w:rsidRDefault="002B74E6" w:rsidP="002B74E6">
      <w:pPr>
        <w:pStyle w:val="ab"/>
        <w:spacing w:line="264" w:lineRule="auto"/>
        <w:ind w:left="142" w:right="135" w:firstLine="453"/>
        <w:jc w:val="both"/>
        <w:rPr>
          <w:spacing w:val="-2"/>
          <w:sz w:val="28"/>
          <w:szCs w:val="28"/>
        </w:rPr>
      </w:pPr>
      <w:r w:rsidRPr="002B74E6">
        <w:rPr>
          <w:sz w:val="28"/>
          <w:szCs w:val="28"/>
        </w:rPr>
        <w:t xml:space="preserve">С учетом мероприятий 2017-2024 годов суммарно зафиксировано 162 выпуска, из них: по 21 выпуску имеются решения о предоставлении водного объекта </w:t>
      </w:r>
      <w:r>
        <w:rPr>
          <w:sz w:val="28"/>
          <w:szCs w:val="28"/>
        </w:rPr>
        <w:br/>
      </w:r>
      <w:r w:rsidRPr="002B74E6">
        <w:rPr>
          <w:sz w:val="28"/>
          <w:szCs w:val="28"/>
        </w:rPr>
        <w:t xml:space="preserve">в пользование; 9 – ручьи (родники); 70 выпусков служат для отвода ливневых (дренажных) вод с городской территории, на 60 выпусках проведены работы </w:t>
      </w:r>
      <w:r>
        <w:rPr>
          <w:sz w:val="28"/>
          <w:szCs w:val="28"/>
        </w:rPr>
        <w:br/>
      </w:r>
      <w:r w:rsidRPr="002B74E6">
        <w:rPr>
          <w:sz w:val="28"/>
          <w:szCs w:val="28"/>
        </w:rPr>
        <w:t xml:space="preserve">по тампонированию, 2 выпуска в Октябрьском районе подлежат </w:t>
      </w:r>
      <w:r w:rsidRPr="002B74E6">
        <w:rPr>
          <w:spacing w:val="-2"/>
          <w:sz w:val="28"/>
          <w:szCs w:val="28"/>
        </w:rPr>
        <w:t>тампонажу.</w:t>
      </w:r>
    </w:p>
    <w:p w:rsidR="002B74E6" w:rsidRPr="002B74E6" w:rsidRDefault="002B74E6" w:rsidP="002B74E6">
      <w:pPr>
        <w:pStyle w:val="ab"/>
        <w:spacing w:line="264" w:lineRule="auto"/>
        <w:ind w:left="142" w:right="38" w:firstLine="425"/>
        <w:jc w:val="both"/>
        <w:rPr>
          <w:sz w:val="28"/>
          <w:szCs w:val="28"/>
        </w:rPr>
      </w:pPr>
      <w:r w:rsidRPr="002B74E6">
        <w:rPr>
          <w:sz w:val="28"/>
          <w:szCs w:val="28"/>
        </w:rPr>
        <w:t>В</w:t>
      </w:r>
      <w:r w:rsidRPr="002B74E6">
        <w:rPr>
          <w:spacing w:val="-2"/>
          <w:sz w:val="28"/>
          <w:szCs w:val="28"/>
        </w:rPr>
        <w:t xml:space="preserve"> </w:t>
      </w:r>
      <w:r w:rsidRPr="002B74E6">
        <w:rPr>
          <w:sz w:val="28"/>
          <w:szCs w:val="28"/>
        </w:rPr>
        <w:t>ходе</w:t>
      </w:r>
      <w:r w:rsidRPr="002B74E6">
        <w:rPr>
          <w:spacing w:val="-2"/>
          <w:sz w:val="28"/>
          <w:szCs w:val="28"/>
        </w:rPr>
        <w:t xml:space="preserve"> </w:t>
      </w:r>
      <w:r w:rsidRPr="002B74E6">
        <w:rPr>
          <w:sz w:val="28"/>
          <w:szCs w:val="28"/>
        </w:rPr>
        <w:t>обследования</w:t>
      </w:r>
      <w:r w:rsidRPr="002B74E6">
        <w:rPr>
          <w:spacing w:val="-2"/>
          <w:sz w:val="28"/>
          <w:szCs w:val="28"/>
        </w:rPr>
        <w:t xml:space="preserve"> </w:t>
      </w:r>
      <w:proofErr w:type="spellStart"/>
      <w:r w:rsidRPr="002B74E6">
        <w:rPr>
          <w:sz w:val="28"/>
          <w:szCs w:val="28"/>
        </w:rPr>
        <w:t>водоохранной</w:t>
      </w:r>
      <w:proofErr w:type="spellEnd"/>
      <w:r w:rsidRPr="002B74E6">
        <w:rPr>
          <w:spacing w:val="-2"/>
          <w:sz w:val="28"/>
          <w:szCs w:val="28"/>
        </w:rPr>
        <w:t xml:space="preserve"> </w:t>
      </w:r>
      <w:r w:rsidRPr="002B74E6">
        <w:rPr>
          <w:sz w:val="28"/>
          <w:szCs w:val="28"/>
        </w:rPr>
        <w:t>зоны</w:t>
      </w:r>
      <w:r w:rsidRPr="002B74E6">
        <w:rPr>
          <w:spacing w:val="-2"/>
          <w:sz w:val="28"/>
          <w:szCs w:val="28"/>
        </w:rPr>
        <w:t xml:space="preserve"> </w:t>
      </w:r>
      <w:r w:rsidRPr="002B74E6">
        <w:rPr>
          <w:sz w:val="28"/>
          <w:szCs w:val="28"/>
        </w:rPr>
        <w:t>р.</w:t>
      </w:r>
      <w:r w:rsidRPr="002B74E6">
        <w:rPr>
          <w:spacing w:val="-2"/>
          <w:sz w:val="28"/>
          <w:szCs w:val="28"/>
        </w:rPr>
        <w:t xml:space="preserve"> </w:t>
      </w:r>
      <w:proofErr w:type="spellStart"/>
      <w:r w:rsidRPr="002B74E6">
        <w:rPr>
          <w:sz w:val="28"/>
          <w:szCs w:val="28"/>
        </w:rPr>
        <w:t>Темерник</w:t>
      </w:r>
      <w:proofErr w:type="spellEnd"/>
      <w:r w:rsidRPr="002B74E6">
        <w:rPr>
          <w:spacing w:val="-2"/>
          <w:sz w:val="28"/>
          <w:szCs w:val="28"/>
        </w:rPr>
        <w:t xml:space="preserve"> </w:t>
      </w:r>
      <w:r w:rsidRPr="002B74E6">
        <w:rPr>
          <w:sz w:val="28"/>
          <w:szCs w:val="28"/>
        </w:rPr>
        <w:t>в</w:t>
      </w:r>
      <w:r w:rsidRPr="002B74E6">
        <w:rPr>
          <w:spacing w:val="-2"/>
          <w:sz w:val="28"/>
          <w:szCs w:val="28"/>
        </w:rPr>
        <w:t xml:space="preserve"> </w:t>
      </w:r>
      <w:r w:rsidRPr="002B74E6">
        <w:rPr>
          <w:sz w:val="28"/>
          <w:szCs w:val="28"/>
        </w:rPr>
        <w:t>2024</w:t>
      </w:r>
      <w:r w:rsidRPr="002B74E6">
        <w:rPr>
          <w:spacing w:val="-2"/>
          <w:sz w:val="28"/>
          <w:szCs w:val="28"/>
        </w:rPr>
        <w:t xml:space="preserve"> </w:t>
      </w:r>
      <w:r w:rsidRPr="002B74E6">
        <w:rPr>
          <w:sz w:val="28"/>
          <w:szCs w:val="28"/>
        </w:rPr>
        <w:t>году</w:t>
      </w:r>
      <w:r w:rsidRPr="002B74E6">
        <w:rPr>
          <w:spacing w:val="-2"/>
          <w:sz w:val="28"/>
          <w:szCs w:val="28"/>
        </w:rPr>
        <w:t xml:space="preserve"> </w:t>
      </w:r>
      <w:r w:rsidRPr="002B74E6">
        <w:rPr>
          <w:sz w:val="28"/>
          <w:szCs w:val="28"/>
        </w:rPr>
        <w:t>выявлено</w:t>
      </w:r>
      <w:r w:rsidRPr="002B74E6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br/>
      </w:r>
      <w:r w:rsidRPr="002B74E6">
        <w:rPr>
          <w:sz w:val="28"/>
          <w:szCs w:val="28"/>
        </w:rPr>
        <w:t>37</w:t>
      </w:r>
      <w:r w:rsidRPr="002B74E6">
        <w:rPr>
          <w:spacing w:val="-2"/>
          <w:sz w:val="28"/>
          <w:szCs w:val="28"/>
        </w:rPr>
        <w:t xml:space="preserve"> </w:t>
      </w:r>
      <w:r w:rsidRPr="002B74E6">
        <w:rPr>
          <w:sz w:val="28"/>
          <w:szCs w:val="28"/>
        </w:rPr>
        <w:t>свалочных</w:t>
      </w:r>
      <w:r w:rsidRPr="002B74E6">
        <w:rPr>
          <w:spacing w:val="-2"/>
          <w:sz w:val="28"/>
          <w:szCs w:val="28"/>
        </w:rPr>
        <w:t xml:space="preserve"> </w:t>
      </w:r>
      <w:r w:rsidRPr="002B74E6">
        <w:rPr>
          <w:sz w:val="28"/>
          <w:szCs w:val="28"/>
        </w:rPr>
        <w:t>очагов,</w:t>
      </w:r>
      <w:r w:rsidRPr="002B74E6">
        <w:rPr>
          <w:spacing w:val="-9"/>
          <w:sz w:val="28"/>
          <w:szCs w:val="28"/>
        </w:rPr>
        <w:t xml:space="preserve"> </w:t>
      </w:r>
      <w:r w:rsidRPr="002B74E6">
        <w:rPr>
          <w:sz w:val="28"/>
          <w:szCs w:val="28"/>
        </w:rPr>
        <w:t>из</w:t>
      </w:r>
      <w:r w:rsidRPr="002B74E6">
        <w:rPr>
          <w:spacing w:val="-9"/>
          <w:sz w:val="28"/>
          <w:szCs w:val="28"/>
        </w:rPr>
        <w:t xml:space="preserve"> </w:t>
      </w:r>
      <w:r w:rsidRPr="002B74E6">
        <w:rPr>
          <w:sz w:val="28"/>
          <w:szCs w:val="28"/>
        </w:rPr>
        <w:t>которых</w:t>
      </w:r>
      <w:r w:rsidRPr="002B74E6">
        <w:rPr>
          <w:spacing w:val="-9"/>
          <w:sz w:val="28"/>
          <w:szCs w:val="28"/>
        </w:rPr>
        <w:t xml:space="preserve"> </w:t>
      </w:r>
      <w:r w:rsidRPr="002B74E6">
        <w:rPr>
          <w:sz w:val="28"/>
          <w:szCs w:val="28"/>
        </w:rPr>
        <w:t>35</w:t>
      </w:r>
      <w:r w:rsidRPr="002B74E6">
        <w:rPr>
          <w:spacing w:val="-9"/>
          <w:sz w:val="28"/>
          <w:szCs w:val="28"/>
        </w:rPr>
        <w:t xml:space="preserve"> </w:t>
      </w:r>
      <w:r w:rsidRPr="002B74E6">
        <w:rPr>
          <w:sz w:val="28"/>
          <w:szCs w:val="28"/>
        </w:rPr>
        <w:t>ликвидировано,</w:t>
      </w:r>
      <w:r w:rsidRPr="002B74E6">
        <w:rPr>
          <w:spacing w:val="-9"/>
          <w:sz w:val="28"/>
          <w:szCs w:val="28"/>
        </w:rPr>
        <w:t xml:space="preserve"> </w:t>
      </w:r>
      <w:r w:rsidRPr="002B74E6">
        <w:rPr>
          <w:sz w:val="28"/>
          <w:szCs w:val="28"/>
        </w:rPr>
        <w:t>2</w:t>
      </w:r>
      <w:r w:rsidRPr="002B74E6">
        <w:rPr>
          <w:spacing w:val="-9"/>
          <w:sz w:val="28"/>
          <w:szCs w:val="28"/>
        </w:rPr>
        <w:t xml:space="preserve"> </w:t>
      </w:r>
      <w:r w:rsidRPr="002B74E6">
        <w:rPr>
          <w:sz w:val="28"/>
          <w:szCs w:val="28"/>
        </w:rPr>
        <w:t>осталось</w:t>
      </w:r>
      <w:r w:rsidRPr="002B74E6">
        <w:rPr>
          <w:spacing w:val="-9"/>
          <w:sz w:val="28"/>
          <w:szCs w:val="28"/>
        </w:rPr>
        <w:t xml:space="preserve"> </w:t>
      </w:r>
      <w:r w:rsidRPr="002B74E6">
        <w:rPr>
          <w:sz w:val="28"/>
          <w:szCs w:val="28"/>
        </w:rPr>
        <w:t>ликвидировать</w:t>
      </w:r>
      <w:r w:rsidRPr="002B74E6">
        <w:rPr>
          <w:spacing w:val="-9"/>
          <w:sz w:val="28"/>
          <w:szCs w:val="28"/>
        </w:rPr>
        <w:t xml:space="preserve"> </w:t>
      </w:r>
      <w:r>
        <w:rPr>
          <w:spacing w:val="-9"/>
          <w:sz w:val="28"/>
          <w:szCs w:val="28"/>
        </w:rPr>
        <w:br/>
      </w:r>
      <w:r w:rsidRPr="002B74E6">
        <w:rPr>
          <w:sz w:val="28"/>
          <w:szCs w:val="28"/>
        </w:rPr>
        <w:t>на</w:t>
      </w:r>
      <w:r w:rsidRPr="002B74E6">
        <w:rPr>
          <w:spacing w:val="-9"/>
          <w:sz w:val="28"/>
          <w:szCs w:val="28"/>
        </w:rPr>
        <w:t xml:space="preserve"> </w:t>
      </w:r>
      <w:r w:rsidRPr="002B74E6">
        <w:rPr>
          <w:sz w:val="28"/>
          <w:szCs w:val="28"/>
        </w:rPr>
        <w:t>территории</w:t>
      </w:r>
      <w:r w:rsidRPr="002B74E6">
        <w:rPr>
          <w:spacing w:val="-9"/>
          <w:sz w:val="28"/>
          <w:szCs w:val="28"/>
        </w:rPr>
        <w:t xml:space="preserve"> </w:t>
      </w:r>
      <w:r w:rsidRPr="002B74E6">
        <w:rPr>
          <w:sz w:val="28"/>
          <w:szCs w:val="28"/>
        </w:rPr>
        <w:t>Ворошиловского</w:t>
      </w:r>
      <w:r w:rsidRPr="002B74E6">
        <w:rPr>
          <w:spacing w:val="-9"/>
          <w:sz w:val="28"/>
          <w:szCs w:val="28"/>
        </w:rPr>
        <w:t xml:space="preserve"> </w:t>
      </w:r>
      <w:r w:rsidRPr="002B74E6">
        <w:rPr>
          <w:sz w:val="28"/>
          <w:szCs w:val="28"/>
        </w:rPr>
        <w:t>района г. Ростова-на-Дону.</w:t>
      </w:r>
    </w:p>
    <w:p w:rsidR="002B74E6" w:rsidRDefault="002B74E6" w:rsidP="002B74E6">
      <w:pPr>
        <w:pStyle w:val="ab"/>
        <w:spacing w:line="264" w:lineRule="auto"/>
        <w:ind w:left="142" w:right="39" w:firstLine="453"/>
        <w:jc w:val="both"/>
        <w:rPr>
          <w:sz w:val="28"/>
          <w:szCs w:val="28"/>
        </w:rPr>
      </w:pPr>
      <w:r w:rsidRPr="002B74E6">
        <w:rPr>
          <w:sz w:val="28"/>
          <w:szCs w:val="28"/>
        </w:rPr>
        <w:t>Кроме</w:t>
      </w:r>
      <w:r w:rsidRPr="002B74E6">
        <w:rPr>
          <w:spacing w:val="-11"/>
          <w:sz w:val="28"/>
          <w:szCs w:val="28"/>
        </w:rPr>
        <w:t xml:space="preserve"> </w:t>
      </w:r>
      <w:r w:rsidRPr="002B74E6">
        <w:rPr>
          <w:sz w:val="28"/>
          <w:szCs w:val="28"/>
        </w:rPr>
        <w:t>того,</w:t>
      </w:r>
      <w:r w:rsidRPr="002B74E6">
        <w:rPr>
          <w:spacing w:val="-11"/>
          <w:sz w:val="28"/>
          <w:szCs w:val="28"/>
        </w:rPr>
        <w:t xml:space="preserve"> </w:t>
      </w:r>
      <w:r w:rsidRPr="002B74E6">
        <w:rPr>
          <w:sz w:val="28"/>
          <w:szCs w:val="28"/>
        </w:rPr>
        <w:t>свалочные</w:t>
      </w:r>
      <w:r w:rsidRPr="002B74E6">
        <w:rPr>
          <w:spacing w:val="-11"/>
          <w:sz w:val="28"/>
          <w:szCs w:val="28"/>
        </w:rPr>
        <w:t xml:space="preserve"> </w:t>
      </w:r>
      <w:r w:rsidRPr="002B74E6">
        <w:rPr>
          <w:sz w:val="28"/>
          <w:szCs w:val="28"/>
        </w:rPr>
        <w:t>очаги,</w:t>
      </w:r>
      <w:r w:rsidRPr="002B74E6">
        <w:rPr>
          <w:spacing w:val="-11"/>
          <w:sz w:val="28"/>
          <w:szCs w:val="28"/>
        </w:rPr>
        <w:t xml:space="preserve"> </w:t>
      </w:r>
      <w:r w:rsidRPr="002B74E6">
        <w:rPr>
          <w:sz w:val="28"/>
          <w:szCs w:val="28"/>
        </w:rPr>
        <w:t>выявленные</w:t>
      </w:r>
      <w:r w:rsidRPr="002B74E6">
        <w:rPr>
          <w:spacing w:val="-11"/>
          <w:sz w:val="28"/>
          <w:szCs w:val="28"/>
        </w:rPr>
        <w:t xml:space="preserve"> </w:t>
      </w:r>
      <w:r w:rsidRPr="002B74E6">
        <w:rPr>
          <w:sz w:val="28"/>
          <w:szCs w:val="28"/>
        </w:rPr>
        <w:t>в</w:t>
      </w:r>
      <w:r w:rsidRPr="002B74E6">
        <w:rPr>
          <w:spacing w:val="-11"/>
          <w:sz w:val="28"/>
          <w:szCs w:val="28"/>
        </w:rPr>
        <w:t xml:space="preserve"> </w:t>
      </w:r>
      <w:r w:rsidRPr="002B74E6">
        <w:rPr>
          <w:sz w:val="28"/>
          <w:szCs w:val="28"/>
        </w:rPr>
        <w:t>2023</w:t>
      </w:r>
      <w:r w:rsidRPr="002B74E6">
        <w:rPr>
          <w:spacing w:val="-11"/>
          <w:sz w:val="28"/>
          <w:szCs w:val="28"/>
        </w:rPr>
        <w:t xml:space="preserve"> </w:t>
      </w:r>
      <w:r w:rsidRPr="002B74E6">
        <w:rPr>
          <w:sz w:val="28"/>
          <w:szCs w:val="28"/>
        </w:rPr>
        <w:t>году</w:t>
      </w:r>
      <w:r w:rsidRPr="002B74E6">
        <w:rPr>
          <w:spacing w:val="-11"/>
          <w:sz w:val="28"/>
          <w:szCs w:val="28"/>
        </w:rPr>
        <w:t xml:space="preserve"> </w:t>
      </w:r>
      <w:r w:rsidRPr="002B74E6">
        <w:rPr>
          <w:sz w:val="28"/>
          <w:szCs w:val="28"/>
        </w:rPr>
        <w:t>в</w:t>
      </w:r>
      <w:r w:rsidRPr="002B74E6">
        <w:rPr>
          <w:spacing w:val="-11"/>
          <w:sz w:val="28"/>
          <w:szCs w:val="28"/>
        </w:rPr>
        <w:t xml:space="preserve"> </w:t>
      </w:r>
      <w:proofErr w:type="spellStart"/>
      <w:r w:rsidRPr="002B74E6">
        <w:rPr>
          <w:sz w:val="28"/>
          <w:szCs w:val="28"/>
        </w:rPr>
        <w:t>водоохранной</w:t>
      </w:r>
      <w:proofErr w:type="spellEnd"/>
      <w:r w:rsidRPr="002B74E6">
        <w:rPr>
          <w:spacing w:val="-11"/>
          <w:sz w:val="28"/>
          <w:szCs w:val="28"/>
        </w:rPr>
        <w:t xml:space="preserve"> </w:t>
      </w:r>
      <w:r w:rsidRPr="002B74E6">
        <w:rPr>
          <w:sz w:val="28"/>
          <w:szCs w:val="28"/>
        </w:rPr>
        <w:t>зоне</w:t>
      </w:r>
      <w:r w:rsidRPr="002B74E6">
        <w:rPr>
          <w:spacing w:val="-11"/>
          <w:sz w:val="28"/>
          <w:szCs w:val="28"/>
        </w:rPr>
        <w:t xml:space="preserve"> </w:t>
      </w:r>
      <w:r>
        <w:rPr>
          <w:spacing w:val="-11"/>
          <w:sz w:val="28"/>
          <w:szCs w:val="28"/>
        </w:rPr>
        <w:br/>
      </w:r>
      <w:r w:rsidRPr="002B74E6">
        <w:rPr>
          <w:sz w:val="28"/>
          <w:szCs w:val="28"/>
        </w:rPr>
        <w:t>р.</w:t>
      </w:r>
      <w:r w:rsidRPr="002B74E6">
        <w:rPr>
          <w:spacing w:val="-11"/>
          <w:sz w:val="28"/>
          <w:szCs w:val="28"/>
        </w:rPr>
        <w:t xml:space="preserve"> </w:t>
      </w:r>
      <w:proofErr w:type="spellStart"/>
      <w:r w:rsidRPr="002B74E6">
        <w:rPr>
          <w:sz w:val="28"/>
          <w:szCs w:val="28"/>
        </w:rPr>
        <w:t>Темерник</w:t>
      </w:r>
      <w:proofErr w:type="spellEnd"/>
      <w:r w:rsidRPr="002B74E6">
        <w:rPr>
          <w:sz w:val="28"/>
          <w:szCs w:val="28"/>
        </w:rPr>
        <w:t>,</w:t>
      </w:r>
      <w:r w:rsidRPr="002B74E6">
        <w:rPr>
          <w:spacing w:val="-12"/>
          <w:sz w:val="28"/>
          <w:szCs w:val="28"/>
        </w:rPr>
        <w:t xml:space="preserve"> </w:t>
      </w:r>
      <w:r w:rsidRPr="002B74E6">
        <w:rPr>
          <w:sz w:val="28"/>
          <w:szCs w:val="28"/>
        </w:rPr>
        <w:t>оставшиеся не ликвидированными на конец 2023 года, ликвидированы в полном объеме.</w:t>
      </w:r>
    </w:p>
    <w:p w:rsidR="00B15AFE" w:rsidRPr="002B74E6" w:rsidRDefault="002B74E6" w:rsidP="002B74E6">
      <w:pPr>
        <w:pStyle w:val="ab"/>
        <w:spacing w:line="264" w:lineRule="auto"/>
        <w:ind w:left="142" w:right="39" w:firstLine="453"/>
        <w:jc w:val="both"/>
        <w:rPr>
          <w:sz w:val="28"/>
          <w:szCs w:val="28"/>
        </w:rPr>
      </w:pPr>
      <w:r w:rsidRPr="002B74E6">
        <w:rPr>
          <w:sz w:val="28"/>
          <w:szCs w:val="28"/>
        </w:rPr>
        <w:t xml:space="preserve">В рамках весеннего и осеннего Дней древонасаждения на территории «первой мили» непрерывного экологического парка вдоль реки </w:t>
      </w:r>
      <w:proofErr w:type="spellStart"/>
      <w:r w:rsidRPr="002B74E6">
        <w:rPr>
          <w:sz w:val="28"/>
          <w:szCs w:val="28"/>
        </w:rPr>
        <w:t>Темерник</w:t>
      </w:r>
      <w:proofErr w:type="spellEnd"/>
      <w:r w:rsidRPr="002B74E6">
        <w:rPr>
          <w:sz w:val="28"/>
          <w:szCs w:val="28"/>
        </w:rPr>
        <w:t xml:space="preserve">, парка культуры </w:t>
      </w:r>
      <w:r>
        <w:rPr>
          <w:sz w:val="28"/>
          <w:szCs w:val="28"/>
        </w:rPr>
        <w:br/>
      </w:r>
      <w:r w:rsidRPr="002B74E6">
        <w:rPr>
          <w:sz w:val="28"/>
          <w:szCs w:val="28"/>
        </w:rPr>
        <w:t>и отдыха имени Октября города</w:t>
      </w:r>
      <w:r w:rsidRPr="002B74E6">
        <w:rPr>
          <w:spacing w:val="-5"/>
          <w:sz w:val="28"/>
          <w:szCs w:val="28"/>
        </w:rPr>
        <w:t xml:space="preserve"> </w:t>
      </w:r>
      <w:r w:rsidRPr="002B74E6">
        <w:rPr>
          <w:sz w:val="28"/>
          <w:szCs w:val="28"/>
        </w:rPr>
        <w:t>Ростова-на-Дону,</w:t>
      </w:r>
      <w:r w:rsidRPr="002B74E6">
        <w:rPr>
          <w:spacing w:val="-4"/>
          <w:sz w:val="28"/>
          <w:szCs w:val="28"/>
        </w:rPr>
        <w:t xml:space="preserve"> </w:t>
      </w:r>
      <w:r w:rsidRPr="002B74E6">
        <w:rPr>
          <w:sz w:val="28"/>
          <w:szCs w:val="28"/>
        </w:rPr>
        <w:t>СНТ</w:t>
      </w:r>
      <w:r w:rsidRPr="002B74E6">
        <w:rPr>
          <w:spacing w:val="-4"/>
          <w:sz w:val="28"/>
          <w:szCs w:val="28"/>
        </w:rPr>
        <w:t xml:space="preserve"> </w:t>
      </w:r>
      <w:r w:rsidRPr="002B74E6">
        <w:rPr>
          <w:sz w:val="28"/>
          <w:szCs w:val="28"/>
        </w:rPr>
        <w:t>«Импульс»</w:t>
      </w:r>
      <w:r w:rsidRPr="002B74E6">
        <w:rPr>
          <w:spacing w:val="-4"/>
          <w:sz w:val="28"/>
          <w:szCs w:val="28"/>
        </w:rPr>
        <w:t xml:space="preserve"> </w:t>
      </w:r>
      <w:r w:rsidRPr="002B74E6">
        <w:rPr>
          <w:sz w:val="28"/>
          <w:szCs w:val="28"/>
        </w:rPr>
        <w:t>(прибрежная</w:t>
      </w:r>
      <w:r w:rsidRPr="002B74E6">
        <w:rPr>
          <w:spacing w:val="-5"/>
          <w:sz w:val="28"/>
          <w:szCs w:val="28"/>
        </w:rPr>
        <w:t xml:space="preserve"> </w:t>
      </w:r>
      <w:r w:rsidRPr="002B74E6">
        <w:rPr>
          <w:sz w:val="28"/>
          <w:szCs w:val="28"/>
        </w:rPr>
        <w:t>зона</w:t>
      </w:r>
      <w:r w:rsidRPr="002B74E6">
        <w:rPr>
          <w:spacing w:val="-4"/>
          <w:sz w:val="28"/>
          <w:szCs w:val="28"/>
        </w:rPr>
        <w:t xml:space="preserve"> </w:t>
      </w:r>
      <w:r w:rsidRPr="002B74E6">
        <w:rPr>
          <w:sz w:val="28"/>
          <w:szCs w:val="28"/>
        </w:rPr>
        <w:t>реки</w:t>
      </w:r>
      <w:r w:rsidRPr="002B74E6">
        <w:rPr>
          <w:spacing w:val="-5"/>
          <w:sz w:val="28"/>
          <w:szCs w:val="28"/>
        </w:rPr>
        <w:t xml:space="preserve"> </w:t>
      </w:r>
      <w:proofErr w:type="spellStart"/>
      <w:r w:rsidRPr="002B74E6">
        <w:rPr>
          <w:sz w:val="28"/>
          <w:szCs w:val="28"/>
        </w:rPr>
        <w:t>Темерник</w:t>
      </w:r>
      <w:proofErr w:type="spellEnd"/>
      <w:r w:rsidRPr="002B74E6">
        <w:rPr>
          <w:spacing w:val="-5"/>
          <w:sz w:val="28"/>
          <w:szCs w:val="28"/>
        </w:rPr>
        <w:t xml:space="preserve"> </w:t>
      </w:r>
      <w:r w:rsidRPr="002B74E6">
        <w:rPr>
          <w:sz w:val="28"/>
          <w:szCs w:val="28"/>
        </w:rPr>
        <w:t>в</w:t>
      </w:r>
      <w:r w:rsidRPr="002B74E6">
        <w:rPr>
          <w:spacing w:val="-4"/>
          <w:sz w:val="28"/>
          <w:szCs w:val="28"/>
        </w:rPr>
        <w:t xml:space="preserve"> </w:t>
      </w:r>
      <w:r w:rsidRPr="002B74E6">
        <w:rPr>
          <w:sz w:val="28"/>
          <w:szCs w:val="28"/>
        </w:rPr>
        <w:t>районе</w:t>
      </w:r>
      <w:r w:rsidRPr="002B74E6">
        <w:rPr>
          <w:spacing w:val="-4"/>
          <w:sz w:val="28"/>
          <w:szCs w:val="28"/>
        </w:rPr>
        <w:t xml:space="preserve"> </w:t>
      </w:r>
      <w:r w:rsidRPr="002B74E6">
        <w:rPr>
          <w:sz w:val="28"/>
          <w:szCs w:val="28"/>
        </w:rPr>
        <w:t>пер.</w:t>
      </w:r>
      <w:r w:rsidRPr="002B74E6">
        <w:rPr>
          <w:spacing w:val="-5"/>
          <w:sz w:val="28"/>
          <w:szCs w:val="28"/>
        </w:rPr>
        <w:t xml:space="preserve"> </w:t>
      </w:r>
      <w:r w:rsidRPr="002B74E6">
        <w:rPr>
          <w:sz w:val="28"/>
          <w:szCs w:val="28"/>
        </w:rPr>
        <w:t>Овражный) высажено 165 деревьев и кустарников.</w:t>
      </w:r>
    </w:p>
    <w:p w:rsidR="002B74E6" w:rsidRPr="006462A1" w:rsidRDefault="002B74E6" w:rsidP="00F1039B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bookmarkStart w:id="2" w:name="_GoBack"/>
      <w:bookmarkEnd w:id="2"/>
    </w:p>
    <w:p w:rsidR="00D65F83" w:rsidRPr="003155E0" w:rsidRDefault="00B15AFE" w:rsidP="00F1039B">
      <w:pPr>
        <w:jc w:val="both"/>
        <w:rPr>
          <w:rFonts w:ascii="Times New Roman" w:hAnsi="Times New Roman" w:cs="Times New Roman"/>
          <w:sz w:val="28"/>
          <w:szCs w:val="28"/>
        </w:rPr>
      </w:pPr>
      <w:r w:rsidRPr="00CC05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Для подготовки информации о состоянии окружающей среды и природных ресурсов города Ростова-на-Дону в 202</w:t>
      </w:r>
      <w:r w:rsidR="00BF3ACB" w:rsidRPr="00CC05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 w:rsidRPr="00CC05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году использовались материалы Экологического вестника Дона «О состоянии окружающей среды и природных ресурсов Ростовской области в 202</w:t>
      </w:r>
      <w:r w:rsidR="00BF3ACB" w:rsidRPr="00CC05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 w:rsidRPr="00CC05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году». С полной версией можно ознакомиться на сайте министерства природных ресурсов и экологии Ростовской области: </w:t>
      </w:r>
      <w:hyperlink r:id="rId8" w:history="1">
        <w:r w:rsidR="00004C8E" w:rsidRPr="00CC05FE">
          <w:rPr>
            <w:rStyle w:val="a8"/>
            <w:rFonts w:ascii="Times New Roman" w:eastAsia="Times New Roman" w:hAnsi="Times New Roman" w:cs="Times New Roman"/>
            <w:i/>
            <w:sz w:val="28"/>
            <w:szCs w:val="28"/>
            <w:lang w:val="en-US" w:eastAsia="ru-RU"/>
          </w:rPr>
          <w:t>https</w:t>
        </w:r>
        <w:r w:rsidR="00004C8E" w:rsidRPr="00CC05FE">
          <w:rPr>
            <w:rStyle w:val="a8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://минприродыро.рф/about/projects/all/1415/</w:t>
        </w:r>
      </w:hyperlink>
    </w:p>
    <w:sectPr w:rsidR="00D65F83" w:rsidRPr="003155E0" w:rsidSect="002B74E6">
      <w:pgSz w:w="11906" w:h="16838"/>
      <w:pgMar w:top="1134" w:right="566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33964"/>
    <w:multiLevelType w:val="hybridMultilevel"/>
    <w:tmpl w:val="BD20E7A4"/>
    <w:lvl w:ilvl="0" w:tplc="30241E5C">
      <w:numFmt w:val="bullet"/>
      <w:lvlText w:val="–"/>
      <w:lvlJc w:val="left"/>
      <w:pPr>
        <w:ind w:left="142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ACC1C50">
      <w:numFmt w:val="bullet"/>
      <w:lvlText w:val="•"/>
      <w:lvlJc w:val="left"/>
      <w:pPr>
        <w:ind w:left="1164" w:hanging="185"/>
      </w:pPr>
      <w:rPr>
        <w:lang w:val="ru-RU" w:eastAsia="en-US" w:bidi="ar-SA"/>
      </w:rPr>
    </w:lvl>
    <w:lvl w:ilvl="2" w:tplc="A684A27A">
      <w:numFmt w:val="bullet"/>
      <w:lvlText w:val="•"/>
      <w:lvlJc w:val="left"/>
      <w:pPr>
        <w:ind w:left="2189" w:hanging="185"/>
      </w:pPr>
      <w:rPr>
        <w:lang w:val="ru-RU" w:eastAsia="en-US" w:bidi="ar-SA"/>
      </w:rPr>
    </w:lvl>
    <w:lvl w:ilvl="3" w:tplc="A7526E3A">
      <w:numFmt w:val="bullet"/>
      <w:lvlText w:val="•"/>
      <w:lvlJc w:val="left"/>
      <w:pPr>
        <w:ind w:left="3214" w:hanging="185"/>
      </w:pPr>
      <w:rPr>
        <w:lang w:val="ru-RU" w:eastAsia="en-US" w:bidi="ar-SA"/>
      </w:rPr>
    </w:lvl>
    <w:lvl w:ilvl="4" w:tplc="21F04DC0">
      <w:numFmt w:val="bullet"/>
      <w:lvlText w:val="•"/>
      <w:lvlJc w:val="left"/>
      <w:pPr>
        <w:ind w:left="4239" w:hanging="185"/>
      </w:pPr>
      <w:rPr>
        <w:lang w:val="ru-RU" w:eastAsia="en-US" w:bidi="ar-SA"/>
      </w:rPr>
    </w:lvl>
    <w:lvl w:ilvl="5" w:tplc="3FFAE69C">
      <w:numFmt w:val="bullet"/>
      <w:lvlText w:val="•"/>
      <w:lvlJc w:val="left"/>
      <w:pPr>
        <w:ind w:left="5263" w:hanging="185"/>
      </w:pPr>
      <w:rPr>
        <w:lang w:val="ru-RU" w:eastAsia="en-US" w:bidi="ar-SA"/>
      </w:rPr>
    </w:lvl>
    <w:lvl w:ilvl="6" w:tplc="A0CC55D2">
      <w:numFmt w:val="bullet"/>
      <w:lvlText w:val="•"/>
      <w:lvlJc w:val="left"/>
      <w:pPr>
        <w:ind w:left="6288" w:hanging="185"/>
      </w:pPr>
      <w:rPr>
        <w:lang w:val="ru-RU" w:eastAsia="en-US" w:bidi="ar-SA"/>
      </w:rPr>
    </w:lvl>
    <w:lvl w:ilvl="7" w:tplc="D0527E32">
      <w:numFmt w:val="bullet"/>
      <w:lvlText w:val="•"/>
      <w:lvlJc w:val="left"/>
      <w:pPr>
        <w:ind w:left="7313" w:hanging="185"/>
      </w:pPr>
      <w:rPr>
        <w:lang w:val="ru-RU" w:eastAsia="en-US" w:bidi="ar-SA"/>
      </w:rPr>
    </w:lvl>
    <w:lvl w:ilvl="8" w:tplc="C7B290F6">
      <w:numFmt w:val="bullet"/>
      <w:lvlText w:val="•"/>
      <w:lvlJc w:val="left"/>
      <w:pPr>
        <w:ind w:left="8338" w:hanging="185"/>
      </w:pPr>
      <w:rPr>
        <w:lang w:val="ru-RU" w:eastAsia="en-US" w:bidi="ar-SA"/>
      </w:rPr>
    </w:lvl>
  </w:abstractNum>
  <w:abstractNum w:abstractNumId="1" w15:restartNumberingAfterBreak="0">
    <w:nsid w:val="09AF3112"/>
    <w:multiLevelType w:val="multilevel"/>
    <w:tmpl w:val="72827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3304BA"/>
    <w:multiLevelType w:val="hybridMultilevel"/>
    <w:tmpl w:val="235CFF9A"/>
    <w:lvl w:ilvl="0" w:tplc="461CEB4C">
      <w:numFmt w:val="bullet"/>
      <w:lvlText w:val="•"/>
      <w:lvlJc w:val="left"/>
      <w:pPr>
        <w:ind w:left="95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207E96">
      <w:numFmt w:val="bullet"/>
      <w:lvlText w:val="•"/>
      <w:lvlJc w:val="left"/>
      <w:pPr>
        <w:ind w:left="1902" w:hanging="360"/>
      </w:pPr>
      <w:rPr>
        <w:lang w:val="ru-RU" w:eastAsia="en-US" w:bidi="ar-SA"/>
      </w:rPr>
    </w:lvl>
    <w:lvl w:ilvl="2" w:tplc="A7505B82">
      <w:numFmt w:val="bullet"/>
      <w:lvlText w:val="•"/>
      <w:lvlJc w:val="left"/>
      <w:pPr>
        <w:ind w:left="2845" w:hanging="360"/>
      </w:pPr>
      <w:rPr>
        <w:lang w:val="ru-RU" w:eastAsia="en-US" w:bidi="ar-SA"/>
      </w:rPr>
    </w:lvl>
    <w:lvl w:ilvl="3" w:tplc="15967DC8">
      <w:numFmt w:val="bullet"/>
      <w:lvlText w:val="•"/>
      <w:lvlJc w:val="left"/>
      <w:pPr>
        <w:ind w:left="3788" w:hanging="360"/>
      </w:pPr>
      <w:rPr>
        <w:lang w:val="ru-RU" w:eastAsia="en-US" w:bidi="ar-SA"/>
      </w:rPr>
    </w:lvl>
    <w:lvl w:ilvl="4" w:tplc="F456477C">
      <w:numFmt w:val="bullet"/>
      <w:lvlText w:val="•"/>
      <w:lvlJc w:val="left"/>
      <w:pPr>
        <w:ind w:left="4731" w:hanging="360"/>
      </w:pPr>
      <w:rPr>
        <w:lang w:val="ru-RU" w:eastAsia="en-US" w:bidi="ar-SA"/>
      </w:rPr>
    </w:lvl>
    <w:lvl w:ilvl="5" w:tplc="C31696B2">
      <w:numFmt w:val="bullet"/>
      <w:lvlText w:val="•"/>
      <w:lvlJc w:val="left"/>
      <w:pPr>
        <w:ind w:left="5674" w:hanging="360"/>
      </w:pPr>
      <w:rPr>
        <w:lang w:val="ru-RU" w:eastAsia="en-US" w:bidi="ar-SA"/>
      </w:rPr>
    </w:lvl>
    <w:lvl w:ilvl="6" w:tplc="B178B456">
      <w:numFmt w:val="bullet"/>
      <w:lvlText w:val="•"/>
      <w:lvlJc w:val="left"/>
      <w:pPr>
        <w:ind w:left="6617" w:hanging="360"/>
      </w:pPr>
      <w:rPr>
        <w:lang w:val="ru-RU" w:eastAsia="en-US" w:bidi="ar-SA"/>
      </w:rPr>
    </w:lvl>
    <w:lvl w:ilvl="7" w:tplc="E6C83DCC">
      <w:numFmt w:val="bullet"/>
      <w:lvlText w:val="•"/>
      <w:lvlJc w:val="left"/>
      <w:pPr>
        <w:ind w:left="7559" w:hanging="360"/>
      </w:pPr>
      <w:rPr>
        <w:lang w:val="ru-RU" w:eastAsia="en-US" w:bidi="ar-SA"/>
      </w:rPr>
    </w:lvl>
    <w:lvl w:ilvl="8" w:tplc="3858EDDC">
      <w:numFmt w:val="bullet"/>
      <w:lvlText w:val="•"/>
      <w:lvlJc w:val="left"/>
      <w:pPr>
        <w:ind w:left="8502" w:hanging="360"/>
      </w:pPr>
      <w:rPr>
        <w:lang w:val="ru-RU" w:eastAsia="en-US" w:bidi="ar-SA"/>
      </w:rPr>
    </w:lvl>
  </w:abstractNum>
  <w:abstractNum w:abstractNumId="3" w15:restartNumberingAfterBreak="0">
    <w:nsid w:val="1D766516"/>
    <w:multiLevelType w:val="hybridMultilevel"/>
    <w:tmpl w:val="6FB6051A"/>
    <w:lvl w:ilvl="0" w:tplc="F7A86E8C">
      <w:numFmt w:val="bullet"/>
      <w:lvlText w:val="–"/>
      <w:lvlJc w:val="left"/>
      <w:pPr>
        <w:ind w:left="775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9AB732">
      <w:numFmt w:val="bullet"/>
      <w:lvlText w:val="•"/>
      <w:lvlJc w:val="left"/>
      <w:pPr>
        <w:ind w:left="1750" w:hanging="180"/>
      </w:pPr>
      <w:rPr>
        <w:lang w:val="ru-RU" w:eastAsia="en-US" w:bidi="ar-SA"/>
      </w:rPr>
    </w:lvl>
    <w:lvl w:ilvl="2" w:tplc="892247C0">
      <w:numFmt w:val="bullet"/>
      <w:lvlText w:val="•"/>
      <w:lvlJc w:val="left"/>
      <w:pPr>
        <w:ind w:left="2721" w:hanging="180"/>
      </w:pPr>
      <w:rPr>
        <w:lang w:val="ru-RU" w:eastAsia="en-US" w:bidi="ar-SA"/>
      </w:rPr>
    </w:lvl>
    <w:lvl w:ilvl="3" w:tplc="DECEFEEC">
      <w:numFmt w:val="bullet"/>
      <w:lvlText w:val="•"/>
      <w:lvlJc w:val="left"/>
      <w:pPr>
        <w:ind w:left="3692" w:hanging="180"/>
      </w:pPr>
      <w:rPr>
        <w:lang w:val="ru-RU" w:eastAsia="en-US" w:bidi="ar-SA"/>
      </w:rPr>
    </w:lvl>
    <w:lvl w:ilvl="4" w:tplc="6E08AF02">
      <w:numFmt w:val="bullet"/>
      <w:lvlText w:val="•"/>
      <w:lvlJc w:val="left"/>
      <w:pPr>
        <w:ind w:left="4663" w:hanging="180"/>
      </w:pPr>
      <w:rPr>
        <w:lang w:val="ru-RU" w:eastAsia="en-US" w:bidi="ar-SA"/>
      </w:rPr>
    </w:lvl>
    <w:lvl w:ilvl="5" w:tplc="5B8201CA">
      <w:numFmt w:val="bullet"/>
      <w:lvlText w:val="•"/>
      <w:lvlJc w:val="left"/>
      <w:pPr>
        <w:ind w:left="5634" w:hanging="180"/>
      </w:pPr>
      <w:rPr>
        <w:lang w:val="ru-RU" w:eastAsia="en-US" w:bidi="ar-SA"/>
      </w:rPr>
    </w:lvl>
    <w:lvl w:ilvl="6" w:tplc="078497A2">
      <w:numFmt w:val="bullet"/>
      <w:lvlText w:val="•"/>
      <w:lvlJc w:val="left"/>
      <w:pPr>
        <w:ind w:left="6605" w:hanging="180"/>
      </w:pPr>
      <w:rPr>
        <w:lang w:val="ru-RU" w:eastAsia="en-US" w:bidi="ar-SA"/>
      </w:rPr>
    </w:lvl>
    <w:lvl w:ilvl="7" w:tplc="B18E38C2">
      <w:numFmt w:val="bullet"/>
      <w:lvlText w:val="•"/>
      <w:lvlJc w:val="left"/>
      <w:pPr>
        <w:ind w:left="7576" w:hanging="180"/>
      </w:pPr>
      <w:rPr>
        <w:lang w:val="ru-RU" w:eastAsia="en-US" w:bidi="ar-SA"/>
      </w:rPr>
    </w:lvl>
    <w:lvl w:ilvl="8" w:tplc="E9CA66E6">
      <w:numFmt w:val="bullet"/>
      <w:lvlText w:val="•"/>
      <w:lvlJc w:val="left"/>
      <w:pPr>
        <w:ind w:left="8547" w:hanging="180"/>
      </w:pPr>
      <w:rPr>
        <w:lang w:val="ru-RU" w:eastAsia="en-US" w:bidi="ar-SA"/>
      </w:rPr>
    </w:lvl>
  </w:abstractNum>
  <w:abstractNum w:abstractNumId="4" w15:restartNumberingAfterBreak="0">
    <w:nsid w:val="254918C1"/>
    <w:multiLevelType w:val="multilevel"/>
    <w:tmpl w:val="9AF42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204F96"/>
    <w:multiLevelType w:val="multilevel"/>
    <w:tmpl w:val="C1902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C13DEC"/>
    <w:multiLevelType w:val="multilevel"/>
    <w:tmpl w:val="90B85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256F54"/>
    <w:multiLevelType w:val="multilevel"/>
    <w:tmpl w:val="4FB2D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1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gDateKegel" w:val="8"/>
    <w:docVar w:name="RegNumKegel" w:val="8"/>
  </w:docVars>
  <w:rsids>
    <w:rsidRoot w:val="00CF59BF"/>
    <w:rsid w:val="00004C8E"/>
    <w:rsid w:val="00042810"/>
    <w:rsid w:val="00056630"/>
    <w:rsid w:val="000A5EDE"/>
    <w:rsid w:val="001B2F72"/>
    <w:rsid w:val="001C479D"/>
    <w:rsid w:val="002020A9"/>
    <w:rsid w:val="0020358F"/>
    <w:rsid w:val="00214E35"/>
    <w:rsid w:val="0021572E"/>
    <w:rsid w:val="00234038"/>
    <w:rsid w:val="00245191"/>
    <w:rsid w:val="00254757"/>
    <w:rsid w:val="0025666D"/>
    <w:rsid w:val="002866D6"/>
    <w:rsid w:val="00295195"/>
    <w:rsid w:val="002B5472"/>
    <w:rsid w:val="002B74E6"/>
    <w:rsid w:val="002E6EFD"/>
    <w:rsid w:val="002F270A"/>
    <w:rsid w:val="003048BE"/>
    <w:rsid w:val="003155E0"/>
    <w:rsid w:val="00322CBC"/>
    <w:rsid w:val="003373DC"/>
    <w:rsid w:val="00351360"/>
    <w:rsid w:val="003853B8"/>
    <w:rsid w:val="00437CE2"/>
    <w:rsid w:val="00495E4A"/>
    <w:rsid w:val="004A20C2"/>
    <w:rsid w:val="004A5424"/>
    <w:rsid w:val="004B0F2C"/>
    <w:rsid w:val="004F2E22"/>
    <w:rsid w:val="00571823"/>
    <w:rsid w:val="00591A7C"/>
    <w:rsid w:val="005A19AE"/>
    <w:rsid w:val="005C7835"/>
    <w:rsid w:val="00610BEA"/>
    <w:rsid w:val="0061247B"/>
    <w:rsid w:val="006358BF"/>
    <w:rsid w:val="006462A1"/>
    <w:rsid w:val="00672B84"/>
    <w:rsid w:val="006B44CA"/>
    <w:rsid w:val="006C70E7"/>
    <w:rsid w:val="006F1F39"/>
    <w:rsid w:val="00703257"/>
    <w:rsid w:val="00704B38"/>
    <w:rsid w:val="00722F7A"/>
    <w:rsid w:val="00744005"/>
    <w:rsid w:val="00757CB2"/>
    <w:rsid w:val="00774E46"/>
    <w:rsid w:val="00791AE3"/>
    <w:rsid w:val="00796D40"/>
    <w:rsid w:val="00813EFC"/>
    <w:rsid w:val="008417EA"/>
    <w:rsid w:val="00865952"/>
    <w:rsid w:val="00867425"/>
    <w:rsid w:val="00895FEB"/>
    <w:rsid w:val="008B01BF"/>
    <w:rsid w:val="008F29C4"/>
    <w:rsid w:val="00903298"/>
    <w:rsid w:val="00914AA1"/>
    <w:rsid w:val="00920A2D"/>
    <w:rsid w:val="00942B91"/>
    <w:rsid w:val="00945526"/>
    <w:rsid w:val="00951119"/>
    <w:rsid w:val="0098667B"/>
    <w:rsid w:val="00993F93"/>
    <w:rsid w:val="009D2104"/>
    <w:rsid w:val="009F5D45"/>
    <w:rsid w:val="00A15A96"/>
    <w:rsid w:val="00A377AF"/>
    <w:rsid w:val="00A43B0A"/>
    <w:rsid w:val="00A51E44"/>
    <w:rsid w:val="00AD5DFF"/>
    <w:rsid w:val="00B15AFE"/>
    <w:rsid w:val="00B5065C"/>
    <w:rsid w:val="00B55FA4"/>
    <w:rsid w:val="00BA5A89"/>
    <w:rsid w:val="00BA6C36"/>
    <w:rsid w:val="00BC51E7"/>
    <w:rsid w:val="00BE576A"/>
    <w:rsid w:val="00BE6C90"/>
    <w:rsid w:val="00BF3ACB"/>
    <w:rsid w:val="00C028BE"/>
    <w:rsid w:val="00C14BFE"/>
    <w:rsid w:val="00C26ED6"/>
    <w:rsid w:val="00C80631"/>
    <w:rsid w:val="00CC05FE"/>
    <w:rsid w:val="00CC3ADC"/>
    <w:rsid w:val="00CF59BF"/>
    <w:rsid w:val="00D006D6"/>
    <w:rsid w:val="00D04C9D"/>
    <w:rsid w:val="00D04F11"/>
    <w:rsid w:val="00D16D4F"/>
    <w:rsid w:val="00D247D8"/>
    <w:rsid w:val="00D65F83"/>
    <w:rsid w:val="00DA4640"/>
    <w:rsid w:val="00DC28DC"/>
    <w:rsid w:val="00DF2E22"/>
    <w:rsid w:val="00E04B50"/>
    <w:rsid w:val="00E1290E"/>
    <w:rsid w:val="00E2511A"/>
    <w:rsid w:val="00EA2C4C"/>
    <w:rsid w:val="00F1039B"/>
    <w:rsid w:val="00F74B96"/>
    <w:rsid w:val="00FE3FBD"/>
    <w:rsid w:val="00FE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9EEAE"/>
  <w15:docId w15:val="{527D5B6F-DFF2-4E90-9C11-50C7A99DB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0A9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C26E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A15A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15A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6ED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6ED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506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065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A15A9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15A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Normal (Web)"/>
    <w:basedOn w:val="a"/>
    <w:uiPriority w:val="99"/>
    <w:semiHidden/>
    <w:unhideWhenUsed/>
    <w:rsid w:val="00A15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Верхний колонтитул1"/>
    <w:basedOn w:val="a"/>
    <w:rsid w:val="00351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351360"/>
    <w:rPr>
      <w:b/>
      <w:bCs/>
    </w:rPr>
  </w:style>
  <w:style w:type="character" w:styleId="a8">
    <w:name w:val="Hyperlink"/>
    <w:basedOn w:val="a0"/>
    <w:uiPriority w:val="99"/>
    <w:unhideWhenUsed/>
    <w:rsid w:val="00351360"/>
    <w:rPr>
      <w:color w:val="0000FF"/>
      <w:u w:val="single"/>
    </w:rPr>
  </w:style>
  <w:style w:type="character" w:styleId="a9">
    <w:name w:val="Emphasis"/>
    <w:basedOn w:val="a0"/>
    <w:uiPriority w:val="20"/>
    <w:qFormat/>
    <w:rsid w:val="00351360"/>
    <w:rPr>
      <w:i/>
      <w:iCs/>
    </w:rPr>
  </w:style>
  <w:style w:type="paragraph" w:customStyle="1" w:styleId="style24">
    <w:name w:val="style24"/>
    <w:basedOn w:val="a"/>
    <w:rsid w:val="00351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1"/>
    <w:qFormat/>
    <w:rsid w:val="001C479D"/>
    <w:pPr>
      <w:ind w:left="720"/>
      <w:contextualSpacing/>
    </w:pPr>
  </w:style>
  <w:style w:type="table" w:customStyle="1" w:styleId="TableGrid">
    <w:name w:val="TableGrid"/>
    <w:rsid w:val="002020A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26ED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ody Text"/>
    <w:basedOn w:val="a"/>
    <w:link w:val="ac"/>
    <w:uiPriority w:val="1"/>
    <w:unhideWhenUsed/>
    <w:qFormat/>
    <w:rsid w:val="00C26E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1"/>
    <w:rsid w:val="00C26ED6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26E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C26ED6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C26ED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6ED6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242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5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52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42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040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46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500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69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9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86836">
              <w:marLeft w:val="0"/>
              <w:marRight w:val="0"/>
              <w:marTop w:val="0"/>
              <w:marBottom w:val="10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05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9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35788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57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7101006">
          <w:marLeft w:val="0"/>
          <w:marRight w:val="0"/>
          <w:marTop w:val="90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0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65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7022723">
          <w:marLeft w:val="0"/>
          <w:marRight w:val="0"/>
          <w:marTop w:val="90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4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3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4;&#1080;&#1085;&#1087;&#1088;&#1080;&#1088;&#1086;&#1076;&#1099;&#1088;&#1086;.&#1088;&#1092;/about/projects/all/1415/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30CCC2-ECF1-4354-A0AE-EDD7410DE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1227</TotalTime>
  <Pages>19</Pages>
  <Words>5632</Words>
  <Characters>32103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Метленко</dc:creator>
  <cp:lastModifiedBy>Шаховская Елена Анатольевна</cp:lastModifiedBy>
  <cp:revision>15</cp:revision>
  <cp:lastPrinted>2025-08-13T14:07:00Z</cp:lastPrinted>
  <dcterms:created xsi:type="dcterms:W3CDTF">2025-08-14T14:03:00Z</dcterms:created>
  <dcterms:modified xsi:type="dcterms:W3CDTF">2025-09-01T07:50:00Z</dcterms:modified>
</cp:coreProperties>
</file>